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4" w:rsidRDefault="00355376" w:rsidP="00883C04">
      <w:pPr>
        <w:pStyle w:val="Nzev"/>
      </w:pPr>
      <w:r>
        <w:t>Zápis z </w:t>
      </w:r>
      <w:r w:rsidR="0003556E">
        <w:t>9</w:t>
      </w:r>
      <w:r>
        <w:t>.</w:t>
      </w:r>
      <w:r w:rsidR="0017720B">
        <w:t xml:space="preserve"> s</w:t>
      </w:r>
      <w:r w:rsidR="00A82C62">
        <w:t xml:space="preserve">chůze VV ŠSLK – </w:t>
      </w:r>
      <w:r w:rsidR="003612FD">
        <w:t>17</w:t>
      </w:r>
      <w:r w:rsidR="00883C04">
        <w:t xml:space="preserve">. </w:t>
      </w:r>
      <w:r w:rsidR="0003556E">
        <w:t>8</w:t>
      </w:r>
      <w:r w:rsidR="00883C04">
        <w:t>. 201</w:t>
      </w:r>
      <w:r w:rsidR="00B53842">
        <w:t>6</w:t>
      </w: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Schůze se uskutečnila per </w:t>
      </w:r>
      <w:proofErr w:type="spellStart"/>
      <w:r>
        <w:rPr>
          <w:sz w:val="21"/>
          <w:szCs w:val="21"/>
        </w:rPr>
        <w:t>rollam</w:t>
      </w:r>
      <w:proofErr w:type="spellEnd"/>
      <w:r>
        <w:rPr>
          <w:sz w:val="21"/>
          <w:szCs w:val="21"/>
        </w:rPr>
        <w:t xml:space="preserve">. </w:t>
      </w: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Přítomni:  Michal Mach, Jan Malec, Jiří Průdek, Vojtěch </w:t>
      </w:r>
      <w:proofErr w:type="spellStart"/>
      <w:proofErr w:type="gramStart"/>
      <w:r>
        <w:rPr>
          <w:sz w:val="21"/>
          <w:szCs w:val="21"/>
        </w:rPr>
        <w:t>Šic</w:t>
      </w:r>
      <w:proofErr w:type="spellEnd"/>
      <w:r>
        <w:rPr>
          <w:sz w:val="21"/>
          <w:szCs w:val="21"/>
        </w:rPr>
        <w:t>,  Romana</w:t>
      </w:r>
      <w:proofErr w:type="gramEnd"/>
      <w:r>
        <w:rPr>
          <w:sz w:val="21"/>
          <w:szCs w:val="21"/>
        </w:rPr>
        <w:t xml:space="preserve"> Zemanová, </w:t>
      </w:r>
    </w:p>
    <w:p w:rsidR="00AF4C96" w:rsidRDefault="00AF4C96" w:rsidP="00AF4C96">
      <w:pPr>
        <w:pStyle w:val="Nadpis2"/>
        <w:ind w:left="720" w:hanging="360"/>
        <w:rPr>
          <w:sz w:val="21"/>
          <w:szCs w:val="21"/>
        </w:rPr>
      </w:pPr>
    </w:p>
    <w:p w:rsidR="00AF4C96" w:rsidRDefault="00AF4C96" w:rsidP="00AF4C96">
      <w:pPr>
        <w:pStyle w:val="Nadpis2"/>
        <w:ind w:left="720" w:hanging="36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b w:val="0"/>
          <w:bCs w:val="0"/>
          <w:sz w:val="21"/>
          <w:szCs w:val="21"/>
        </w:rPr>
        <w:t xml:space="preserve">     </w:t>
      </w:r>
      <w:r>
        <w:rPr>
          <w:sz w:val="21"/>
          <w:szCs w:val="21"/>
        </w:rPr>
        <w:t xml:space="preserve">Hlasování per </w:t>
      </w:r>
      <w:proofErr w:type="spellStart"/>
      <w:r>
        <w:rPr>
          <w:sz w:val="21"/>
          <w:szCs w:val="21"/>
        </w:rPr>
        <w:t>rollam</w:t>
      </w:r>
      <w:proofErr w:type="spellEnd"/>
      <w:r w:rsidR="0003556E">
        <w:rPr>
          <w:sz w:val="21"/>
          <w:szCs w:val="21"/>
        </w:rPr>
        <w:t xml:space="preserve"> ve věci odvolání 1.NŠK proti rozhodnutí KM ŠSLK o udělení DK na MČR v rapid šachu mládeže 2016</w:t>
      </w:r>
      <w:r w:rsidR="007D327D">
        <w:rPr>
          <w:sz w:val="21"/>
          <w:szCs w:val="21"/>
        </w:rPr>
        <w:t xml:space="preserve"> v kategorii H10</w:t>
      </w:r>
      <w:r w:rsidR="0003556E">
        <w:rPr>
          <w:sz w:val="21"/>
          <w:szCs w:val="21"/>
        </w:rPr>
        <w:t>.</w:t>
      </w:r>
      <w:r w:rsidR="003D4207">
        <w:rPr>
          <w:sz w:val="21"/>
          <w:szCs w:val="21"/>
        </w:rPr>
        <w:t xml:space="preserve"> </w:t>
      </w:r>
      <w:r w:rsidR="007D327D">
        <w:rPr>
          <w:sz w:val="21"/>
          <w:szCs w:val="21"/>
        </w:rPr>
        <w:t>Odvo</w:t>
      </w:r>
      <w:r w:rsidR="007D5664">
        <w:rPr>
          <w:sz w:val="21"/>
          <w:szCs w:val="21"/>
        </w:rPr>
        <w:t>lání je přílohou k danému zápis.</w:t>
      </w:r>
    </w:p>
    <w:p w:rsidR="007D5664" w:rsidRPr="007D5664" w:rsidRDefault="007D5664" w:rsidP="007D5664">
      <w:pPr>
        <w:rPr>
          <w:b/>
          <w:i/>
        </w:rPr>
      </w:pPr>
      <w:r>
        <w:tab/>
      </w:r>
      <w:r w:rsidRPr="007D5664">
        <w:rPr>
          <w:b/>
          <w:i/>
        </w:rPr>
        <w:t>(všichni o</w:t>
      </w:r>
      <w:r>
        <w:rPr>
          <w:b/>
          <w:i/>
        </w:rPr>
        <w:t>b</w:t>
      </w:r>
      <w:r w:rsidRPr="007D5664">
        <w:rPr>
          <w:b/>
          <w:i/>
        </w:rPr>
        <w:t>drželi emailem)</w:t>
      </w:r>
    </w:p>
    <w:p w:rsidR="00DB2660" w:rsidRDefault="00DB2660" w:rsidP="00DB2660">
      <w:pPr>
        <w:pStyle w:val="Normlnweb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 U9_1:  </w:t>
      </w:r>
      <w:r w:rsidRPr="007D327D">
        <w:rPr>
          <w:b/>
          <w:bCs/>
          <w:sz w:val="21"/>
          <w:szCs w:val="21"/>
        </w:rPr>
        <w:t xml:space="preserve">ŠSLK souhlasí s odvoláním </w:t>
      </w:r>
      <w:r w:rsidR="007D327D" w:rsidRPr="007D327D">
        <w:rPr>
          <w:b/>
          <w:bCs/>
          <w:sz w:val="21"/>
          <w:szCs w:val="21"/>
        </w:rPr>
        <w:t xml:space="preserve">ve výše zmíněné věci, a </w:t>
      </w:r>
      <w:r w:rsidR="007D327D">
        <w:rPr>
          <w:b/>
          <w:bCs/>
          <w:sz w:val="21"/>
          <w:szCs w:val="21"/>
        </w:rPr>
        <w:t>uděluje divokou kartu</w:t>
      </w:r>
      <w:r w:rsidR="007D327D" w:rsidRPr="007D327D">
        <w:rPr>
          <w:b/>
          <w:bCs/>
          <w:sz w:val="21"/>
          <w:szCs w:val="21"/>
        </w:rPr>
        <w:t xml:space="preserve"> na</w:t>
      </w:r>
      <w:r w:rsidRPr="007D327D">
        <w:rPr>
          <w:b/>
          <w:bCs/>
          <w:sz w:val="21"/>
          <w:szCs w:val="21"/>
        </w:rPr>
        <w:t xml:space="preserve"> </w:t>
      </w:r>
      <w:r w:rsidR="007D327D" w:rsidRPr="007D327D">
        <w:rPr>
          <w:b/>
          <w:sz w:val="21"/>
          <w:szCs w:val="21"/>
        </w:rPr>
        <w:t>MČR v rapid šachu mládeže 2016</w:t>
      </w:r>
      <w:r w:rsidR="007D327D">
        <w:rPr>
          <w:b/>
          <w:sz w:val="21"/>
          <w:szCs w:val="21"/>
        </w:rPr>
        <w:t xml:space="preserve"> v kategorii H10 Michalu Papouškovi.</w:t>
      </w:r>
    </w:p>
    <w:p w:rsidR="00D016BC" w:rsidRPr="00D016BC" w:rsidRDefault="00D016BC" w:rsidP="00DB2660">
      <w:pPr>
        <w:pStyle w:val="Normlnweb"/>
        <w:rPr>
          <w:b/>
          <w:color w:val="FF0000"/>
          <w:sz w:val="21"/>
          <w:szCs w:val="21"/>
        </w:rPr>
      </w:pPr>
      <w:r w:rsidRPr="00D016BC">
        <w:rPr>
          <w:b/>
          <w:color w:val="FF0000"/>
          <w:sz w:val="21"/>
          <w:szCs w:val="21"/>
        </w:rPr>
        <w:t xml:space="preserve">Proti - Malec, Zemanová, </w:t>
      </w:r>
      <w:proofErr w:type="spellStart"/>
      <w:r w:rsidRPr="00D016BC">
        <w:rPr>
          <w:b/>
          <w:color w:val="FF0000"/>
          <w:sz w:val="21"/>
          <w:szCs w:val="21"/>
        </w:rPr>
        <w:t>Šic</w:t>
      </w:r>
      <w:proofErr w:type="spellEnd"/>
      <w:r w:rsidRPr="00D016BC">
        <w:rPr>
          <w:b/>
          <w:color w:val="FF0000"/>
          <w:sz w:val="21"/>
          <w:szCs w:val="21"/>
        </w:rPr>
        <w:t>, Průdek</w:t>
      </w:r>
    </w:p>
    <w:p w:rsidR="00D016BC" w:rsidRDefault="00D016BC" w:rsidP="00DB2660">
      <w:pPr>
        <w:pStyle w:val="Normlnweb"/>
        <w:rPr>
          <w:b/>
          <w:color w:val="FF0000"/>
          <w:sz w:val="21"/>
          <w:szCs w:val="21"/>
        </w:rPr>
      </w:pPr>
      <w:r w:rsidRPr="00D016BC">
        <w:rPr>
          <w:b/>
          <w:color w:val="FF0000"/>
          <w:sz w:val="21"/>
          <w:szCs w:val="21"/>
        </w:rPr>
        <w:t>Zdržel se - Mach</w:t>
      </w:r>
    </w:p>
    <w:p w:rsidR="000E2647" w:rsidRDefault="000E2647" w:rsidP="00DB2660">
      <w:pPr>
        <w:pStyle w:val="Normlnweb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U</w:t>
      </w:r>
      <w:r w:rsidR="00A92AB1">
        <w:rPr>
          <w:b/>
          <w:color w:val="FF0000"/>
          <w:sz w:val="21"/>
          <w:szCs w:val="21"/>
        </w:rPr>
        <w:t xml:space="preserve">snesení nebylo schváleno </w:t>
      </w:r>
      <w:r>
        <w:rPr>
          <w:b/>
          <w:color w:val="FF0000"/>
          <w:sz w:val="21"/>
          <w:szCs w:val="21"/>
        </w:rPr>
        <w:t xml:space="preserve"> </w:t>
      </w:r>
    </w:p>
    <w:p w:rsidR="00A92AB1" w:rsidRPr="000E2647" w:rsidRDefault="000E2647" w:rsidP="00DB2660">
      <w:pPr>
        <w:pStyle w:val="Normlnweb"/>
        <w:rPr>
          <w:b/>
          <w:color w:val="FF0000"/>
          <w:sz w:val="21"/>
          <w:szCs w:val="21"/>
        </w:rPr>
      </w:pPr>
      <w:r w:rsidRPr="000E2647">
        <w:rPr>
          <w:rFonts w:ascii="Calibri" w:hAnsi="Calibri"/>
          <w:b/>
          <w:color w:val="FF0000"/>
          <w:sz w:val="22"/>
          <w:szCs w:val="22"/>
        </w:rPr>
        <w:t xml:space="preserve">VV ŠSLK jako Odvolací orgán potvrzuje rozhodnutí KM ŠSLK z 5. 6. 2016 per </w:t>
      </w:r>
      <w:proofErr w:type="spellStart"/>
      <w:r w:rsidRPr="000E2647">
        <w:rPr>
          <w:rFonts w:ascii="Calibri" w:hAnsi="Calibri"/>
          <w:b/>
          <w:color w:val="FF0000"/>
          <w:sz w:val="22"/>
          <w:szCs w:val="22"/>
        </w:rPr>
        <w:t>rollam</w:t>
      </w:r>
      <w:proofErr w:type="spellEnd"/>
      <w:r w:rsidRPr="000E2647">
        <w:rPr>
          <w:rFonts w:ascii="Calibri" w:hAnsi="Calibri"/>
          <w:b/>
          <w:color w:val="FF0000"/>
          <w:sz w:val="22"/>
          <w:szCs w:val="22"/>
        </w:rPr>
        <w:t xml:space="preserve"> </w:t>
      </w:r>
      <w:proofErr w:type="gramStart"/>
      <w:r w:rsidRPr="000E2647">
        <w:rPr>
          <w:rFonts w:ascii="Calibri" w:hAnsi="Calibri"/>
          <w:b/>
          <w:color w:val="FF0000"/>
          <w:sz w:val="22"/>
          <w:szCs w:val="22"/>
        </w:rPr>
        <w:t>č.3. ve</w:t>
      </w:r>
      <w:proofErr w:type="gramEnd"/>
      <w:r w:rsidRPr="000E2647">
        <w:rPr>
          <w:rFonts w:ascii="Calibri" w:hAnsi="Calibri"/>
          <w:b/>
          <w:color w:val="FF0000"/>
          <w:sz w:val="22"/>
          <w:szCs w:val="22"/>
        </w:rPr>
        <w:t xml:space="preserve"> věci postupu na MČR mládeže v rapid šachu 2016 jako věcně správné a v souladu s příslušnými řády a směrnicemi  a odvolání 1. Novoborského šachového klubu nevyhovuje.</w:t>
      </w:r>
    </w:p>
    <w:sectPr w:rsidR="00A92AB1" w:rsidRPr="000E2647" w:rsidSect="008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92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DFD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926"/>
    <w:multiLevelType w:val="hybridMultilevel"/>
    <w:tmpl w:val="37120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F33"/>
    <w:multiLevelType w:val="hybridMultilevel"/>
    <w:tmpl w:val="A80EA956"/>
    <w:lvl w:ilvl="0" w:tplc="89561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72659"/>
    <w:multiLevelType w:val="hybridMultilevel"/>
    <w:tmpl w:val="0952F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9D3"/>
    <w:multiLevelType w:val="hybridMultilevel"/>
    <w:tmpl w:val="1250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45164"/>
    <w:multiLevelType w:val="hybridMultilevel"/>
    <w:tmpl w:val="12C4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19B7"/>
    <w:multiLevelType w:val="hybridMultilevel"/>
    <w:tmpl w:val="D0609616"/>
    <w:lvl w:ilvl="0" w:tplc="F7FE80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C04"/>
    <w:rsid w:val="000323B7"/>
    <w:rsid w:val="0003556E"/>
    <w:rsid w:val="000A41FD"/>
    <w:rsid w:val="000E1340"/>
    <w:rsid w:val="000E2647"/>
    <w:rsid w:val="000F0734"/>
    <w:rsid w:val="00107529"/>
    <w:rsid w:val="00175A37"/>
    <w:rsid w:val="0017720B"/>
    <w:rsid w:val="0022682F"/>
    <w:rsid w:val="00271BA0"/>
    <w:rsid w:val="002D6D3C"/>
    <w:rsid w:val="00355376"/>
    <w:rsid w:val="003612FD"/>
    <w:rsid w:val="003A3EF0"/>
    <w:rsid w:val="003D4207"/>
    <w:rsid w:val="00411C5E"/>
    <w:rsid w:val="0043159B"/>
    <w:rsid w:val="004E086E"/>
    <w:rsid w:val="00512122"/>
    <w:rsid w:val="0056410B"/>
    <w:rsid w:val="005A7D49"/>
    <w:rsid w:val="006255EC"/>
    <w:rsid w:val="00641BB0"/>
    <w:rsid w:val="00660AAD"/>
    <w:rsid w:val="006B1393"/>
    <w:rsid w:val="006B3004"/>
    <w:rsid w:val="00706E37"/>
    <w:rsid w:val="007075EC"/>
    <w:rsid w:val="00744DC2"/>
    <w:rsid w:val="00745E57"/>
    <w:rsid w:val="00762E01"/>
    <w:rsid w:val="007A17A2"/>
    <w:rsid w:val="007A1ADB"/>
    <w:rsid w:val="007D327D"/>
    <w:rsid w:val="007D5664"/>
    <w:rsid w:val="007F3C63"/>
    <w:rsid w:val="00820475"/>
    <w:rsid w:val="008307D5"/>
    <w:rsid w:val="0085155F"/>
    <w:rsid w:val="00883C04"/>
    <w:rsid w:val="00892662"/>
    <w:rsid w:val="00895C01"/>
    <w:rsid w:val="008B3D61"/>
    <w:rsid w:val="008C3A40"/>
    <w:rsid w:val="008C4385"/>
    <w:rsid w:val="00915612"/>
    <w:rsid w:val="0095723F"/>
    <w:rsid w:val="00964877"/>
    <w:rsid w:val="0099114E"/>
    <w:rsid w:val="00A14917"/>
    <w:rsid w:val="00A4787A"/>
    <w:rsid w:val="00A82C62"/>
    <w:rsid w:val="00A82FEC"/>
    <w:rsid w:val="00A92AB1"/>
    <w:rsid w:val="00AF21D7"/>
    <w:rsid w:val="00AF4C96"/>
    <w:rsid w:val="00B53842"/>
    <w:rsid w:val="00C03A74"/>
    <w:rsid w:val="00C06816"/>
    <w:rsid w:val="00C20639"/>
    <w:rsid w:val="00C4684D"/>
    <w:rsid w:val="00C67215"/>
    <w:rsid w:val="00C74AFD"/>
    <w:rsid w:val="00CB430E"/>
    <w:rsid w:val="00CC0DB5"/>
    <w:rsid w:val="00CC0E1A"/>
    <w:rsid w:val="00CF38A8"/>
    <w:rsid w:val="00D016BC"/>
    <w:rsid w:val="00D04230"/>
    <w:rsid w:val="00D1027D"/>
    <w:rsid w:val="00D12226"/>
    <w:rsid w:val="00D12F32"/>
    <w:rsid w:val="00D20904"/>
    <w:rsid w:val="00D40113"/>
    <w:rsid w:val="00D561D3"/>
    <w:rsid w:val="00DA4B9E"/>
    <w:rsid w:val="00DB2660"/>
    <w:rsid w:val="00E07860"/>
    <w:rsid w:val="00E7251C"/>
    <w:rsid w:val="00EE10C3"/>
    <w:rsid w:val="00F424D8"/>
    <w:rsid w:val="00FA0BFA"/>
    <w:rsid w:val="00FB5F1E"/>
    <w:rsid w:val="00FC531B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04"/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04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883C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83C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D40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1027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F4C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VV ŠSLK – 5</vt:lpstr>
    </vt:vector>
  </TitlesOfParts>
  <Company>Grizli777</Company>
  <LinksUpToDate>false</LinksUpToDate>
  <CharactersWithSpaces>849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http://sachy.org/tcm/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VV ŠSLK – 5</dc:title>
  <dc:creator>Uzivatel</dc:creator>
  <cp:lastModifiedBy>LIMAL</cp:lastModifiedBy>
  <cp:revision>2</cp:revision>
  <dcterms:created xsi:type="dcterms:W3CDTF">2016-08-25T18:45:00Z</dcterms:created>
  <dcterms:modified xsi:type="dcterms:W3CDTF">2016-08-25T18:45:00Z</dcterms:modified>
</cp:coreProperties>
</file>