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F5" w:rsidRPr="00AA6AD7" w:rsidRDefault="00F46BA9" w:rsidP="00F46BA9">
      <w:pPr>
        <w:jc w:val="center"/>
        <w:rPr>
          <w:b/>
          <w:sz w:val="28"/>
          <w:szCs w:val="28"/>
        </w:rPr>
      </w:pPr>
      <w:bookmarkStart w:id="0" w:name="_GoBack"/>
      <w:bookmarkEnd w:id="0"/>
      <w:r w:rsidRPr="00AA6AD7">
        <w:rPr>
          <w:b/>
          <w:sz w:val="28"/>
          <w:szCs w:val="28"/>
        </w:rPr>
        <w:t xml:space="preserve">Soustředění </w:t>
      </w:r>
      <w:r w:rsidR="003665A6" w:rsidRPr="00AA6AD7">
        <w:rPr>
          <w:b/>
          <w:sz w:val="28"/>
          <w:szCs w:val="28"/>
        </w:rPr>
        <w:t>Krajského t</w:t>
      </w:r>
      <w:r w:rsidRPr="00AA6AD7">
        <w:rPr>
          <w:b/>
          <w:sz w:val="28"/>
          <w:szCs w:val="28"/>
        </w:rPr>
        <w:t>réninkového centra mládeže</w:t>
      </w:r>
    </w:p>
    <w:p w:rsidR="00F46BA9" w:rsidRPr="00AA6AD7" w:rsidRDefault="00F46BA9">
      <w:pPr>
        <w:rPr>
          <w:sz w:val="28"/>
          <w:szCs w:val="28"/>
        </w:rPr>
      </w:pPr>
    </w:p>
    <w:p w:rsidR="00F46BA9" w:rsidRPr="00AA6AD7" w:rsidRDefault="00F46BA9">
      <w:pPr>
        <w:rPr>
          <w:sz w:val="28"/>
          <w:szCs w:val="28"/>
        </w:rPr>
      </w:pPr>
    </w:p>
    <w:p w:rsidR="005F395B" w:rsidRPr="00AA6AD7" w:rsidRDefault="005F395B">
      <w:pPr>
        <w:rPr>
          <w:sz w:val="28"/>
          <w:szCs w:val="28"/>
        </w:rPr>
      </w:pPr>
      <w:r w:rsidRPr="00AA6AD7">
        <w:rPr>
          <w:sz w:val="28"/>
          <w:szCs w:val="28"/>
        </w:rPr>
        <w:t xml:space="preserve">Soustředění je určeno pro </w:t>
      </w:r>
      <w:r w:rsidR="003665A6" w:rsidRPr="00AA6AD7">
        <w:rPr>
          <w:sz w:val="28"/>
          <w:szCs w:val="28"/>
        </w:rPr>
        <w:t>děti a mládež</w:t>
      </w:r>
      <w:r w:rsidRPr="00AA6AD7">
        <w:rPr>
          <w:sz w:val="28"/>
          <w:szCs w:val="28"/>
        </w:rPr>
        <w:t xml:space="preserve"> z oddílů ŠSLK.</w:t>
      </w:r>
    </w:p>
    <w:p w:rsidR="005F395B" w:rsidRPr="00AA6AD7" w:rsidRDefault="005F395B">
      <w:pPr>
        <w:rPr>
          <w:sz w:val="28"/>
          <w:szCs w:val="28"/>
        </w:rPr>
      </w:pPr>
    </w:p>
    <w:p w:rsidR="00F46BA9" w:rsidRPr="00AA6AD7" w:rsidRDefault="003665A6">
      <w:pPr>
        <w:rPr>
          <w:b/>
          <w:sz w:val="28"/>
          <w:szCs w:val="28"/>
        </w:rPr>
      </w:pPr>
      <w:r w:rsidRPr="00AA6AD7">
        <w:rPr>
          <w:b/>
          <w:sz w:val="28"/>
          <w:szCs w:val="28"/>
        </w:rPr>
        <w:t>Termín:</w:t>
      </w:r>
      <w:r w:rsidRPr="00AA6AD7">
        <w:rPr>
          <w:b/>
          <w:sz w:val="28"/>
          <w:szCs w:val="28"/>
        </w:rPr>
        <w:tab/>
      </w:r>
      <w:r w:rsidR="009F3F24">
        <w:rPr>
          <w:b/>
          <w:sz w:val="28"/>
          <w:szCs w:val="28"/>
        </w:rPr>
        <w:t xml:space="preserve">sobota </w:t>
      </w:r>
      <w:r w:rsidR="003628AB" w:rsidRPr="00AA6AD7">
        <w:rPr>
          <w:b/>
          <w:sz w:val="28"/>
          <w:szCs w:val="28"/>
        </w:rPr>
        <w:t>2</w:t>
      </w:r>
      <w:r w:rsidR="009F3F24">
        <w:rPr>
          <w:b/>
          <w:sz w:val="28"/>
          <w:szCs w:val="28"/>
        </w:rPr>
        <w:t>0</w:t>
      </w:r>
      <w:r w:rsidRPr="00AA6AD7">
        <w:rPr>
          <w:b/>
          <w:sz w:val="28"/>
          <w:szCs w:val="28"/>
        </w:rPr>
        <w:t xml:space="preserve">. </w:t>
      </w:r>
      <w:r w:rsidR="009F3F24">
        <w:rPr>
          <w:b/>
          <w:sz w:val="28"/>
          <w:szCs w:val="28"/>
        </w:rPr>
        <w:t>únor 2016</w:t>
      </w:r>
    </w:p>
    <w:p w:rsidR="007461D2" w:rsidRPr="00AA6AD7" w:rsidRDefault="0004301A">
      <w:pPr>
        <w:rPr>
          <w:sz w:val="28"/>
          <w:szCs w:val="28"/>
        </w:rPr>
      </w:pPr>
      <w:r w:rsidRPr="00AA6AD7">
        <w:rPr>
          <w:sz w:val="28"/>
          <w:szCs w:val="28"/>
        </w:rPr>
        <w:t>Pořadatel:</w:t>
      </w:r>
      <w:r w:rsidRPr="00AA6AD7">
        <w:rPr>
          <w:sz w:val="28"/>
          <w:szCs w:val="28"/>
        </w:rPr>
        <w:tab/>
        <w:t>Desko Liberec</w:t>
      </w:r>
    </w:p>
    <w:p w:rsidR="00F46BA9" w:rsidRPr="00AA6AD7" w:rsidRDefault="00F46BA9" w:rsidP="000A52BB">
      <w:pPr>
        <w:ind w:left="1410" w:hanging="1410"/>
        <w:rPr>
          <w:sz w:val="28"/>
          <w:szCs w:val="28"/>
        </w:rPr>
      </w:pPr>
      <w:r w:rsidRPr="00AA6AD7">
        <w:rPr>
          <w:sz w:val="28"/>
          <w:szCs w:val="28"/>
        </w:rPr>
        <w:t>Místo:</w:t>
      </w:r>
      <w:r w:rsidRPr="00AA6AD7">
        <w:rPr>
          <w:sz w:val="28"/>
          <w:szCs w:val="28"/>
        </w:rPr>
        <w:tab/>
      </w:r>
      <w:r w:rsidR="00A61EDB" w:rsidRPr="00AA6AD7">
        <w:rPr>
          <w:sz w:val="28"/>
          <w:szCs w:val="28"/>
        </w:rPr>
        <w:tab/>
      </w:r>
      <w:r w:rsidR="003665A6" w:rsidRPr="00AA6AD7">
        <w:rPr>
          <w:b/>
          <w:sz w:val="28"/>
          <w:szCs w:val="28"/>
        </w:rPr>
        <w:t>SPŠSE, Masarykova 3, Liberec</w:t>
      </w:r>
    </w:p>
    <w:p w:rsidR="00F46BA9" w:rsidRPr="00AA6AD7" w:rsidRDefault="00F46BA9">
      <w:pPr>
        <w:rPr>
          <w:sz w:val="28"/>
          <w:szCs w:val="28"/>
        </w:rPr>
      </w:pPr>
    </w:p>
    <w:p w:rsidR="007461D2" w:rsidRPr="00AA6AD7" w:rsidRDefault="007461D2">
      <w:pPr>
        <w:rPr>
          <w:sz w:val="28"/>
          <w:szCs w:val="28"/>
        </w:rPr>
      </w:pPr>
      <w:r w:rsidRPr="00AA6AD7">
        <w:rPr>
          <w:sz w:val="28"/>
          <w:szCs w:val="28"/>
        </w:rPr>
        <w:t>Lektoři:</w:t>
      </w:r>
      <w:r w:rsidRPr="00AA6AD7">
        <w:rPr>
          <w:sz w:val="28"/>
          <w:szCs w:val="28"/>
        </w:rPr>
        <w:tab/>
      </w:r>
      <w:r w:rsidR="003665A6" w:rsidRPr="00AA6AD7">
        <w:rPr>
          <w:sz w:val="28"/>
          <w:szCs w:val="28"/>
        </w:rPr>
        <w:t xml:space="preserve">Ondra Sýkora, Jan Weiser, </w:t>
      </w:r>
      <w:r w:rsidR="003628AB" w:rsidRPr="00AA6AD7">
        <w:rPr>
          <w:sz w:val="28"/>
          <w:szCs w:val="28"/>
        </w:rPr>
        <w:t>Marek Braun</w:t>
      </w:r>
      <w:r w:rsidR="009F3F24">
        <w:rPr>
          <w:sz w:val="28"/>
          <w:szCs w:val="28"/>
        </w:rPr>
        <w:t>, Ivan Kopal</w:t>
      </w:r>
    </w:p>
    <w:p w:rsidR="00B2697F" w:rsidRDefault="00B2697F">
      <w:pPr>
        <w:rPr>
          <w:sz w:val="28"/>
          <w:szCs w:val="28"/>
        </w:rPr>
      </w:pPr>
      <w:r w:rsidRPr="00AA6AD7">
        <w:rPr>
          <w:sz w:val="28"/>
          <w:szCs w:val="28"/>
        </w:rPr>
        <w:t>Program:</w:t>
      </w:r>
      <w:r w:rsidRPr="00AA6AD7">
        <w:rPr>
          <w:sz w:val="28"/>
          <w:szCs w:val="28"/>
        </w:rPr>
        <w:tab/>
        <w:t>trénink vybraných</w:t>
      </w:r>
      <w:r w:rsidR="005F395B" w:rsidRPr="00AA6AD7">
        <w:rPr>
          <w:sz w:val="28"/>
          <w:szCs w:val="28"/>
        </w:rPr>
        <w:t xml:space="preserve"> kapitol ze strategie a taktiky</w:t>
      </w:r>
    </w:p>
    <w:p w:rsidR="00E02C16" w:rsidRPr="00AA6AD7" w:rsidRDefault="00E02C16">
      <w:pPr>
        <w:rPr>
          <w:sz w:val="28"/>
          <w:szCs w:val="28"/>
        </w:rPr>
      </w:pPr>
      <w:r>
        <w:rPr>
          <w:sz w:val="28"/>
          <w:szCs w:val="28"/>
        </w:rPr>
        <w:tab/>
      </w:r>
      <w:r>
        <w:rPr>
          <w:sz w:val="28"/>
          <w:szCs w:val="28"/>
        </w:rPr>
        <w:tab/>
        <w:t>Řešitelská soutěž – finále (dle pokynů p. Weisera)</w:t>
      </w:r>
    </w:p>
    <w:p w:rsidR="00B2697F" w:rsidRPr="00AA6AD7" w:rsidRDefault="00B2697F" w:rsidP="00B2697F">
      <w:pPr>
        <w:ind w:left="1410"/>
        <w:rPr>
          <w:sz w:val="28"/>
          <w:szCs w:val="28"/>
        </w:rPr>
      </w:pPr>
      <w:r w:rsidRPr="00AA6AD7">
        <w:rPr>
          <w:sz w:val="28"/>
          <w:szCs w:val="28"/>
        </w:rPr>
        <w:t>Účastníci budou rozděleni do skupin, program a forma tréninku bude uzpůsobena šachové výkonnosti a věku účastníků.</w:t>
      </w:r>
    </w:p>
    <w:p w:rsidR="00B2697F" w:rsidRPr="00AA6AD7" w:rsidRDefault="00B2697F">
      <w:pPr>
        <w:rPr>
          <w:sz w:val="28"/>
          <w:szCs w:val="28"/>
        </w:rPr>
      </w:pPr>
      <w:r w:rsidRPr="00AA6AD7">
        <w:rPr>
          <w:sz w:val="28"/>
          <w:szCs w:val="28"/>
        </w:rPr>
        <w:t xml:space="preserve"> </w:t>
      </w:r>
      <w:r w:rsidR="005F395B" w:rsidRPr="00AA6AD7">
        <w:rPr>
          <w:sz w:val="28"/>
          <w:szCs w:val="28"/>
        </w:rPr>
        <w:tab/>
      </w:r>
      <w:r w:rsidR="005F395B" w:rsidRPr="00AA6AD7">
        <w:rPr>
          <w:sz w:val="28"/>
          <w:szCs w:val="28"/>
        </w:rPr>
        <w:tab/>
        <w:t>Předpokládáme:</w:t>
      </w:r>
    </w:p>
    <w:p w:rsidR="005F395B" w:rsidRPr="00AA6AD7" w:rsidRDefault="005F395B">
      <w:pPr>
        <w:rPr>
          <w:sz w:val="28"/>
          <w:szCs w:val="28"/>
        </w:rPr>
      </w:pPr>
      <w:r w:rsidRPr="00AA6AD7">
        <w:rPr>
          <w:sz w:val="28"/>
          <w:szCs w:val="28"/>
        </w:rPr>
        <w:tab/>
      </w:r>
      <w:r w:rsidRPr="00AA6AD7">
        <w:rPr>
          <w:sz w:val="28"/>
          <w:szCs w:val="28"/>
        </w:rPr>
        <w:tab/>
        <w:t>Skupina 1:</w:t>
      </w:r>
      <w:r w:rsidRPr="00AA6AD7">
        <w:rPr>
          <w:sz w:val="28"/>
          <w:szCs w:val="28"/>
        </w:rPr>
        <w:tab/>
        <w:t>h</w:t>
      </w:r>
      <w:r w:rsidR="003665A6" w:rsidRPr="00AA6AD7">
        <w:rPr>
          <w:sz w:val="28"/>
          <w:szCs w:val="28"/>
        </w:rPr>
        <w:t xml:space="preserve">ráči </w:t>
      </w:r>
      <w:r w:rsidR="00E02C16">
        <w:rPr>
          <w:sz w:val="28"/>
          <w:szCs w:val="28"/>
        </w:rPr>
        <w:t xml:space="preserve">zařazení do KTCM </w:t>
      </w:r>
    </w:p>
    <w:p w:rsidR="005F395B" w:rsidRPr="00AA6AD7" w:rsidRDefault="005F395B">
      <w:pPr>
        <w:rPr>
          <w:sz w:val="28"/>
          <w:szCs w:val="28"/>
        </w:rPr>
      </w:pPr>
      <w:r w:rsidRPr="00AA6AD7">
        <w:rPr>
          <w:sz w:val="28"/>
          <w:szCs w:val="28"/>
        </w:rPr>
        <w:tab/>
      </w:r>
      <w:r w:rsidRPr="00AA6AD7">
        <w:rPr>
          <w:sz w:val="28"/>
          <w:szCs w:val="28"/>
        </w:rPr>
        <w:tab/>
        <w:t>Skupina 2:</w:t>
      </w:r>
      <w:r w:rsidRPr="00AA6AD7">
        <w:rPr>
          <w:sz w:val="28"/>
          <w:szCs w:val="28"/>
        </w:rPr>
        <w:tab/>
        <w:t>hráči s ELO a VT</w:t>
      </w:r>
      <w:r w:rsidR="00E02C16">
        <w:rPr>
          <w:sz w:val="28"/>
          <w:szCs w:val="28"/>
        </w:rPr>
        <w:t xml:space="preserve"> zařazení do „krajské přípravky“</w:t>
      </w:r>
    </w:p>
    <w:p w:rsidR="005F395B" w:rsidRPr="00AA6AD7" w:rsidRDefault="005F395B">
      <w:pPr>
        <w:rPr>
          <w:sz w:val="28"/>
          <w:szCs w:val="28"/>
        </w:rPr>
      </w:pPr>
      <w:r w:rsidRPr="00AA6AD7">
        <w:rPr>
          <w:sz w:val="28"/>
          <w:szCs w:val="28"/>
        </w:rPr>
        <w:tab/>
      </w:r>
      <w:r w:rsidRPr="00AA6AD7">
        <w:rPr>
          <w:sz w:val="28"/>
          <w:szCs w:val="28"/>
        </w:rPr>
        <w:tab/>
        <w:t>Skupina 3:</w:t>
      </w:r>
      <w:r w:rsidRPr="00AA6AD7">
        <w:rPr>
          <w:sz w:val="28"/>
          <w:szCs w:val="28"/>
        </w:rPr>
        <w:tab/>
        <w:t>nejmladší hráči bez ELA</w:t>
      </w:r>
    </w:p>
    <w:p w:rsidR="000A52BB" w:rsidRPr="00AA6AD7" w:rsidRDefault="000A52BB">
      <w:pPr>
        <w:rPr>
          <w:sz w:val="28"/>
          <w:szCs w:val="28"/>
        </w:rPr>
      </w:pPr>
    </w:p>
    <w:p w:rsidR="00B2697F" w:rsidRPr="00AA6AD7" w:rsidRDefault="00B2697F">
      <w:pPr>
        <w:rPr>
          <w:sz w:val="28"/>
          <w:szCs w:val="28"/>
        </w:rPr>
      </w:pPr>
      <w:r w:rsidRPr="00AA6AD7">
        <w:rPr>
          <w:sz w:val="28"/>
          <w:szCs w:val="28"/>
        </w:rPr>
        <w:t>Časový plán:</w:t>
      </w:r>
      <w:r w:rsidR="00096764" w:rsidRPr="00AA6AD7">
        <w:rPr>
          <w:sz w:val="28"/>
          <w:szCs w:val="28"/>
        </w:rPr>
        <w:tab/>
        <w:t>9:15</w:t>
      </w:r>
      <w:r w:rsidR="00D70F93" w:rsidRPr="00AA6AD7">
        <w:rPr>
          <w:sz w:val="28"/>
          <w:szCs w:val="28"/>
        </w:rPr>
        <w:t xml:space="preserve"> –   9:30</w:t>
      </w:r>
      <w:r w:rsidR="00AA6AD7">
        <w:rPr>
          <w:sz w:val="28"/>
          <w:szCs w:val="28"/>
        </w:rPr>
        <w:tab/>
      </w:r>
      <w:r w:rsidR="00096764" w:rsidRPr="00AA6AD7">
        <w:rPr>
          <w:sz w:val="28"/>
          <w:szCs w:val="28"/>
        </w:rPr>
        <w:tab/>
        <w:t>prezence účastníků</w:t>
      </w:r>
    </w:p>
    <w:p w:rsidR="00096764" w:rsidRPr="00AA6AD7" w:rsidRDefault="00096764">
      <w:pPr>
        <w:rPr>
          <w:sz w:val="28"/>
          <w:szCs w:val="28"/>
        </w:rPr>
      </w:pPr>
      <w:r w:rsidRPr="00AA6AD7">
        <w:rPr>
          <w:sz w:val="28"/>
          <w:szCs w:val="28"/>
        </w:rPr>
        <w:tab/>
      </w:r>
      <w:r w:rsidRPr="00AA6AD7">
        <w:rPr>
          <w:sz w:val="28"/>
          <w:szCs w:val="28"/>
        </w:rPr>
        <w:tab/>
      </w:r>
      <w:r w:rsidR="00AA6AD7">
        <w:rPr>
          <w:sz w:val="28"/>
          <w:szCs w:val="28"/>
        </w:rPr>
        <w:tab/>
      </w:r>
      <w:r w:rsidRPr="00AA6AD7">
        <w:rPr>
          <w:sz w:val="28"/>
          <w:szCs w:val="28"/>
        </w:rPr>
        <w:t xml:space="preserve">9:30 </w:t>
      </w:r>
      <w:r w:rsidR="00D70F93" w:rsidRPr="00AA6AD7">
        <w:rPr>
          <w:sz w:val="28"/>
          <w:szCs w:val="28"/>
        </w:rPr>
        <w:t>–</w:t>
      </w:r>
      <w:r w:rsidRPr="00AA6AD7">
        <w:rPr>
          <w:sz w:val="28"/>
          <w:szCs w:val="28"/>
        </w:rPr>
        <w:t xml:space="preserve"> </w:t>
      </w:r>
      <w:r w:rsidR="00D70F93" w:rsidRPr="00AA6AD7">
        <w:rPr>
          <w:sz w:val="28"/>
          <w:szCs w:val="28"/>
        </w:rPr>
        <w:t>14:00</w:t>
      </w:r>
      <w:r w:rsidR="00D70F93" w:rsidRPr="00AA6AD7">
        <w:rPr>
          <w:sz w:val="28"/>
          <w:szCs w:val="28"/>
        </w:rPr>
        <w:tab/>
      </w:r>
      <w:r w:rsidR="00AA6AD7">
        <w:rPr>
          <w:sz w:val="28"/>
          <w:szCs w:val="28"/>
        </w:rPr>
        <w:tab/>
      </w:r>
      <w:r w:rsidR="00D70F93" w:rsidRPr="00AA6AD7">
        <w:rPr>
          <w:sz w:val="28"/>
          <w:szCs w:val="28"/>
        </w:rPr>
        <w:t>výuka</w:t>
      </w:r>
    </w:p>
    <w:p w:rsidR="00E02C16" w:rsidRPr="00AA6AD7" w:rsidRDefault="00E02C16">
      <w:pPr>
        <w:rPr>
          <w:sz w:val="28"/>
          <w:szCs w:val="28"/>
        </w:rPr>
      </w:pPr>
    </w:p>
    <w:p w:rsidR="005F395B" w:rsidRPr="00253B4C" w:rsidRDefault="00253B4C" w:rsidP="00253B4C">
      <w:pPr>
        <w:rPr>
          <w:sz w:val="28"/>
          <w:szCs w:val="28"/>
        </w:rPr>
      </w:pPr>
      <w:r>
        <w:rPr>
          <w:sz w:val="28"/>
          <w:szCs w:val="28"/>
        </w:rPr>
        <w:t>I letos Komise mládeže ŠSLK schválí seznam hráčů zařazených do Krajského tréninkového centra mládeže. Ti budou mít sérii soustředění zdarma, ostatní zájemci za mírný poplatek. Letošní první soustředění je pro všechny zájemce zdarma.</w:t>
      </w:r>
    </w:p>
    <w:p w:rsidR="003A2EFE" w:rsidRPr="00AA6AD7" w:rsidRDefault="003A2EFE" w:rsidP="003A2EFE">
      <w:pPr>
        <w:ind w:left="1410" w:hanging="1410"/>
        <w:rPr>
          <w:sz w:val="28"/>
          <w:szCs w:val="28"/>
        </w:rPr>
      </w:pPr>
    </w:p>
    <w:p w:rsidR="005F395B" w:rsidRPr="00AA6AD7" w:rsidRDefault="003A2EFE" w:rsidP="003A2EFE">
      <w:pPr>
        <w:ind w:left="1410" w:hanging="1410"/>
        <w:rPr>
          <w:sz w:val="28"/>
          <w:szCs w:val="28"/>
        </w:rPr>
      </w:pPr>
      <w:r w:rsidRPr="00AA6AD7">
        <w:rPr>
          <w:sz w:val="28"/>
          <w:szCs w:val="28"/>
        </w:rPr>
        <w:t>Sebou:</w:t>
      </w:r>
      <w:r w:rsidRPr="00AA6AD7">
        <w:rPr>
          <w:sz w:val="28"/>
          <w:szCs w:val="28"/>
        </w:rPr>
        <w:tab/>
      </w:r>
      <w:r w:rsidRPr="00AA6AD7">
        <w:rPr>
          <w:b/>
          <w:sz w:val="28"/>
          <w:szCs w:val="28"/>
        </w:rPr>
        <w:tab/>
        <w:t>přezůvky</w:t>
      </w:r>
      <w:r w:rsidRPr="00AA6AD7">
        <w:rPr>
          <w:sz w:val="28"/>
          <w:szCs w:val="28"/>
        </w:rPr>
        <w:t xml:space="preserve">, láhev </w:t>
      </w:r>
      <w:r w:rsidR="00346E45" w:rsidRPr="00AA6AD7">
        <w:rPr>
          <w:sz w:val="28"/>
          <w:szCs w:val="28"/>
        </w:rPr>
        <w:t>s</w:t>
      </w:r>
      <w:r w:rsidRPr="00AA6AD7">
        <w:rPr>
          <w:sz w:val="28"/>
          <w:szCs w:val="28"/>
        </w:rPr>
        <w:t xml:space="preserve"> pití</w:t>
      </w:r>
      <w:r w:rsidR="00346E45" w:rsidRPr="00AA6AD7">
        <w:rPr>
          <w:sz w:val="28"/>
          <w:szCs w:val="28"/>
        </w:rPr>
        <w:t>m</w:t>
      </w:r>
      <w:r w:rsidRPr="00AA6AD7">
        <w:rPr>
          <w:sz w:val="28"/>
          <w:szCs w:val="28"/>
        </w:rPr>
        <w:t>, blok a psací potř</w:t>
      </w:r>
      <w:r w:rsidR="003665A6" w:rsidRPr="00AA6AD7">
        <w:rPr>
          <w:sz w:val="28"/>
          <w:szCs w:val="28"/>
        </w:rPr>
        <w:t>eby, magnetické šachy (kdo má)</w:t>
      </w:r>
    </w:p>
    <w:p w:rsidR="003A2EFE" w:rsidRPr="00AA6AD7" w:rsidRDefault="003A2EFE" w:rsidP="005F395B">
      <w:pPr>
        <w:rPr>
          <w:sz w:val="28"/>
          <w:szCs w:val="28"/>
        </w:rPr>
      </w:pPr>
    </w:p>
    <w:p w:rsidR="005F395B" w:rsidRPr="00AA6AD7" w:rsidRDefault="0004301A" w:rsidP="005F395B">
      <w:pPr>
        <w:rPr>
          <w:sz w:val="28"/>
          <w:szCs w:val="28"/>
        </w:rPr>
      </w:pPr>
      <w:r w:rsidRPr="00AA6AD7">
        <w:rPr>
          <w:b/>
          <w:sz w:val="28"/>
          <w:szCs w:val="28"/>
        </w:rPr>
        <w:t>Přihlášky</w:t>
      </w:r>
      <w:r w:rsidRPr="00AA6AD7">
        <w:rPr>
          <w:sz w:val="28"/>
          <w:szCs w:val="28"/>
        </w:rPr>
        <w:t>:</w:t>
      </w:r>
      <w:r w:rsidRPr="00AA6AD7">
        <w:rPr>
          <w:sz w:val="28"/>
          <w:szCs w:val="28"/>
        </w:rPr>
        <w:tab/>
      </w:r>
      <w:r w:rsidR="003A2EFE" w:rsidRPr="00AA6AD7">
        <w:rPr>
          <w:sz w:val="28"/>
          <w:szCs w:val="28"/>
        </w:rPr>
        <w:t xml:space="preserve">nejpozději </w:t>
      </w:r>
      <w:r w:rsidR="003628AB" w:rsidRPr="00AA6AD7">
        <w:rPr>
          <w:b/>
          <w:sz w:val="28"/>
          <w:szCs w:val="28"/>
        </w:rPr>
        <w:t>do pátku</w:t>
      </w:r>
      <w:r w:rsidR="003665A6" w:rsidRPr="00AA6AD7">
        <w:rPr>
          <w:b/>
          <w:sz w:val="28"/>
          <w:szCs w:val="28"/>
        </w:rPr>
        <w:t xml:space="preserve"> </w:t>
      </w:r>
      <w:r w:rsidR="009F3F24">
        <w:rPr>
          <w:b/>
          <w:sz w:val="28"/>
          <w:szCs w:val="28"/>
        </w:rPr>
        <w:t>19.</w:t>
      </w:r>
      <w:r w:rsidR="003A2EFE" w:rsidRPr="00AA6AD7">
        <w:rPr>
          <w:b/>
          <w:sz w:val="28"/>
          <w:szCs w:val="28"/>
        </w:rPr>
        <w:t xml:space="preserve"> </w:t>
      </w:r>
      <w:r w:rsidR="009F3F24">
        <w:rPr>
          <w:b/>
          <w:sz w:val="28"/>
          <w:szCs w:val="28"/>
        </w:rPr>
        <w:t>února</w:t>
      </w:r>
      <w:r w:rsidR="003A2EFE" w:rsidRPr="00AA6AD7">
        <w:rPr>
          <w:sz w:val="28"/>
          <w:szCs w:val="28"/>
        </w:rPr>
        <w:t xml:space="preserve"> do </w:t>
      </w:r>
      <w:r w:rsidR="003628AB" w:rsidRPr="00AA6AD7">
        <w:rPr>
          <w:sz w:val="28"/>
          <w:szCs w:val="28"/>
        </w:rPr>
        <w:t>16</w:t>
      </w:r>
      <w:r w:rsidR="003A2EFE" w:rsidRPr="00AA6AD7">
        <w:rPr>
          <w:sz w:val="28"/>
          <w:szCs w:val="28"/>
        </w:rPr>
        <w:t>:00</w:t>
      </w:r>
      <w:r w:rsidR="003E6120" w:rsidRPr="00AA6AD7">
        <w:rPr>
          <w:sz w:val="28"/>
          <w:szCs w:val="28"/>
        </w:rPr>
        <w:t xml:space="preserve"> na </w:t>
      </w:r>
      <w:hyperlink r:id="rId4" w:history="1">
        <w:r w:rsidR="003E6120" w:rsidRPr="00AA6AD7">
          <w:rPr>
            <w:rStyle w:val="Hypertextovodkaz"/>
            <w:sz w:val="28"/>
            <w:szCs w:val="28"/>
          </w:rPr>
          <w:t>ivan.kopal@seznam.cz</w:t>
        </w:r>
      </w:hyperlink>
    </w:p>
    <w:p w:rsidR="004F3CFD" w:rsidRPr="00AA6AD7" w:rsidRDefault="004F3CFD" w:rsidP="005F395B">
      <w:pPr>
        <w:rPr>
          <w:sz w:val="28"/>
          <w:szCs w:val="28"/>
        </w:rPr>
      </w:pPr>
    </w:p>
    <w:p w:rsidR="00CC308F" w:rsidRPr="00AA6AD7" w:rsidRDefault="00CC308F" w:rsidP="005F395B">
      <w:pPr>
        <w:rPr>
          <w:sz w:val="28"/>
          <w:szCs w:val="28"/>
        </w:rPr>
      </w:pPr>
    </w:p>
    <w:p w:rsidR="00F46BA9" w:rsidRPr="00AA6AD7" w:rsidRDefault="003E6120">
      <w:pPr>
        <w:rPr>
          <w:i/>
          <w:sz w:val="28"/>
          <w:szCs w:val="28"/>
        </w:rPr>
      </w:pP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i/>
          <w:sz w:val="28"/>
          <w:szCs w:val="28"/>
        </w:rPr>
        <w:t>Ivan Kopal</w:t>
      </w:r>
    </w:p>
    <w:sectPr w:rsidR="00F46BA9" w:rsidRPr="00AA6AD7" w:rsidSect="003A2EFE">
      <w:pgSz w:w="12240" w:h="15840"/>
      <w:pgMar w:top="851"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9"/>
    <w:rsid w:val="00007789"/>
    <w:rsid w:val="0004301A"/>
    <w:rsid w:val="0007217D"/>
    <w:rsid w:val="00083978"/>
    <w:rsid w:val="00096764"/>
    <w:rsid w:val="000A43B9"/>
    <w:rsid w:val="000A52BB"/>
    <w:rsid w:val="000B27B3"/>
    <w:rsid w:val="000B2991"/>
    <w:rsid w:val="000B2B78"/>
    <w:rsid w:val="000C4D74"/>
    <w:rsid w:val="000E50AA"/>
    <w:rsid w:val="00104F5C"/>
    <w:rsid w:val="0011066D"/>
    <w:rsid w:val="00124952"/>
    <w:rsid w:val="00193D5A"/>
    <w:rsid w:val="0020209A"/>
    <w:rsid w:val="00204158"/>
    <w:rsid w:val="00253B4C"/>
    <w:rsid w:val="00267D6B"/>
    <w:rsid w:val="002722F2"/>
    <w:rsid w:val="00282F4F"/>
    <w:rsid w:val="00284F31"/>
    <w:rsid w:val="00286721"/>
    <w:rsid w:val="00294F4A"/>
    <w:rsid w:val="002A2191"/>
    <w:rsid w:val="002A4E83"/>
    <w:rsid w:val="002D1198"/>
    <w:rsid w:val="002D4C2B"/>
    <w:rsid w:val="002E68E9"/>
    <w:rsid w:val="002F370D"/>
    <w:rsid w:val="00305C8E"/>
    <w:rsid w:val="00326253"/>
    <w:rsid w:val="00346E45"/>
    <w:rsid w:val="003628AB"/>
    <w:rsid w:val="003665A6"/>
    <w:rsid w:val="003A2EFE"/>
    <w:rsid w:val="003B04F5"/>
    <w:rsid w:val="003E6120"/>
    <w:rsid w:val="00415A88"/>
    <w:rsid w:val="0043258A"/>
    <w:rsid w:val="00447517"/>
    <w:rsid w:val="0049683B"/>
    <w:rsid w:val="004A5E68"/>
    <w:rsid w:val="004C5BBD"/>
    <w:rsid w:val="004F3CFD"/>
    <w:rsid w:val="00515C99"/>
    <w:rsid w:val="00566AFA"/>
    <w:rsid w:val="005D60F5"/>
    <w:rsid w:val="005F395B"/>
    <w:rsid w:val="005F6126"/>
    <w:rsid w:val="0062776F"/>
    <w:rsid w:val="00656D15"/>
    <w:rsid w:val="00670913"/>
    <w:rsid w:val="0067368B"/>
    <w:rsid w:val="006B6043"/>
    <w:rsid w:val="00730A70"/>
    <w:rsid w:val="00732344"/>
    <w:rsid w:val="007332E2"/>
    <w:rsid w:val="007461D2"/>
    <w:rsid w:val="007577F0"/>
    <w:rsid w:val="007F0D81"/>
    <w:rsid w:val="007F1585"/>
    <w:rsid w:val="008B4D2A"/>
    <w:rsid w:val="00910FFF"/>
    <w:rsid w:val="009256E5"/>
    <w:rsid w:val="00940E1A"/>
    <w:rsid w:val="00953C8A"/>
    <w:rsid w:val="009D61B6"/>
    <w:rsid w:val="009F3F24"/>
    <w:rsid w:val="00A10865"/>
    <w:rsid w:val="00A466D9"/>
    <w:rsid w:val="00A61EDB"/>
    <w:rsid w:val="00A87A07"/>
    <w:rsid w:val="00AA6AD7"/>
    <w:rsid w:val="00AD5551"/>
    <w:rsid w:val="00B2697F"/>
    <w:rsid w:val="00B35308"/>
    <w:rsid w:val="00B41A00"/>
    <w:rsid w:val="00B57701"/>
    <w:rsid w:val="00B6020B"/>
    <w:rsid w:val="00B85AA2"/>
    <w:rsid w:val="00B9672B"/>
    <w:rsid w:val="00BC532E"/>
    <w:rsid w:val="00BF79B9"/>
    <w:rsid w:val="00C124B6"/>
    <w:rsid w:val="00C850F3"/>
    <w:rsid w:val="00C921C6"/>
    <w:rsid w:val="00CC308F"/>
    <w:rsid w:val="00CD45A2"/>
    <w:rsid w:val="00CD50E0"/>
    <w:rsid w:val="00D06B32"/>
    <w:rsid w:val="00D70F93"/>
    <w:rsid w:val="00D92190"/>
    <w:rsid w:val="00DA4B0C"/>
    <w:rsid w:val="00E02C16"/>
    <w:rsid w:val="00E10A35"/>
    <w:rsid w:val="00E379D2"/>
    <w:rsid w:val="00E4244F"/>
    <w:rsid w:val="00E43260"/>
    <w:rsid w:val="00E54B39"/>
    <w:rsid w:val="00E77630"/>
    <w:rsid w:val="00EA1D92"/>
    <w:rsid w:val="00EF1EE3"/>
    <w:rsid w:val="00F100DF"/>
    <w:rsid w:val="00F376AA"/>
    <w:rsid w:val="00F46BA9"/>
    <w:rsid w:val="00F80D90"/>
    <w:rsid w:val="00F81B6B"/>
    <w:rsid w:val="00F853D4"/>
    <w:rsid w:val="00F87C25"/>
    <w:rsid w:val="00FE1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8AC1CB-0425-4DFE-A999-96E78FD6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E6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3539">
      <w:bodyDiv w:val="1"/>
      <w:marLeft w:val="0"/>
      <w:marRight w:val="0"/>
      <w:marTop w:val="0"/>
      <w:marBottom w:val="0"/>
      <w:divBdr>
        <w:top w:val="none" w:sz="0" w:space="0" w:color="auto"/>
        <w:left w:val="none" w:sz="0" w:space="0" w:color="auto"/>
        <w:bottom w:val="none" w:sz="0" w:space="0" w:color="auto"/>
        <w:right w:val="none" w:sz="0" w:space="0" w:color="auto"/>
      </w:divBdr>
    </w:div>
    <w:div w:id="1265072500">
      <w:bodyDiv w:val="1"/>
      <w:marLeft w:val="0"/>
      <w:marRight w:val="0"/>
      <w:marTop w:val="0"/>
      <w:marBottom w:val="0"/>
      <w:divBdr>
        <w:top w:val="none" w:sz="0" w:space="0" w:color="auto"/>
        <w:left w:val="none" w:sz="0" w:space="0" w:color="auto"/>
        <w:bottom w:val="none" w:sz="0" w:space="0" w:color="auto"/>
        <w:right w:val="none" w:sz="0" w:space="0" w:color="auto"/>
      </w:divBdr>
    </w:div>
    <w:div w:id="1330450687">
      <w:bodyDiv w:val="1"/>
      <w:marLeft w:val="0"/>
      <w:marRight w:val="0"/>
      <w:marTop w:val="0"/>
      <w:marBottom w:val="0"/>
      <w:divBdr>
        <w:top w:val="none" w:sz="0" w:space="0" w:color="auto"/>
        <w:left w:val="none" w:sz="0" w:space="0" w:color="auto"/>
        <w:bottom w:val="none" w:sz="0" w:space="0" w:color="auto"/>
        <w:right w:val="none" w:sz="0" w:space="0" w:color="auto"/>
      </w:divBdr>
    </w:div>
    <w:div w:id="18156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kopal@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Soustředění Tréninkového centra mládeže</vt:lpstr>
    </vt:vector>
  </TitlesOfParts>
  <Company>SPŠSE Liberec</Company>
  <LinksUpToDate>false</LinksUpToDate>
  <CharactersWithSpaces>1167</CharactersWithSpaces>
  <SharedDoc>false</SharedDoc>
  <HLinks>
    <vt:vector size="6" baseType="variant">
      <vt:variant>
        <vt:i4>983139</vt:i4>
      </vt:variant>
      <vt:variant>
        <vt:i4>0</vt:i4>
      </vt:variant>
      <vt:variant>
        <vt:i4>0</vt:i4>
      </vt:variant>
      <vt:variant>
        <vt:i4>5</vt:i4>
      </vt:variant>
      <vt:variant>
        <vt:lpwstr>mailto:ivan.kopal@seznam.cz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Soustředění Tréninkového centra mládeže</dc:title>
  <dc:creator>uživatel</dc:creator>
  <cp:lastModifiedBy>Ivan Kopal</cp:lastModifiedBy>
  <cp:revision>2</cp:revision>
  <cp:lastPrinted>2015-11-17T10:35:00Z</cp:lastPrinted>
  <dcterms:created xsi:type="dcterms:W3CDTF">2016-05-26T15:16:00Z</dcterms:created>
  <dcterms:modified xsi:type="dcterms:W3CDTF">2016-05-26T15:16:00Z</dcterms:modified>
</cp:coreProperties>
</file>