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3DD" w:rsidRPr="00EC702F" w:rsidRDefault="007E54DA" w:rsidP="008D1CEA">
      <w:pPr>
        <w:pStyle w:val="NormalWeb"/>
        <w:spacing w:before="0"/>
        <w:jc w:val="center"/>
        <w:rPr>
          <w:rStyle w:val="Strong"/>
          <w:rFonts w:ascii="Bodoni MT Black" w:hAnsi="Bodoni MT Black"/>
          <w:b w:val="0"/>
          <w:bCs w:val="0"/>
          <w:color w:val="FF0000"/>
          <w:sz w:val="30"/>
          <w:szCs w:val="30"/>
        </w:rPr>
      </w:pPr>
      <w:r w:rsidRPr="00EC702F">
        <w:rPr>
          <w:rStyle w:val="Strong"/>
          <w:rFonts w:ascii="Bodoni MT Black" w:hAnsi="Bodoni MT Black"/>
          <w:color w:val="FF0000"/>
          <w:sz w:val="44"/>
          <w:szCs w:val="44"/>
        </w:rPr>
        <w:t>VI</w:t>
      </w:r>
      <w:r w:rsidR="006A10EB">
        <w:rPr>
          <w:rStyle w:val="Strong"/>
          <w:rFonts w:ascii="Bodoni MT Black" w:hAnsi="Bodoni MT Black"/>
          <w:color w:val="FF0000"/>
          <w:sz w:val="44"/>
          <w:szCs w:val="44"/>
        </w:rPr>
        <w:t>. ŠACHOVÝ TURNAJ MLÁDE</w:t>
      </w:r>
      <w:r w:rsidR="006A10EB">
        <w:rPr>
          <w:rStyle w:val="Strong"/>
          <w:color w:val="FF0000"/>
          <w:sz w:val="44"/>
          <w:szCs w:val="44"/>
        </w:rPr>
        <w:t>Ž</w:t>
      </w:r>
      <w:r w:rsidR="00A913DD" w:rsidRPr="00EC702F">
        <w:rPr>
          <w:rStyle w:val="Strong"/>
          <w:rFonts w:ascii="Bodoni MT Black" w:hAnsi="Bodoni MT Black"/>
          <w:color w:val="FF0000"/>
          <w:sz w:val="44"/>
          <w:szCs w:val="44"/>
        </w:rPr>
        <w:t>E</w:t>
      </w:r>
    </w:p>
    <w:p w:rsidR="008D1CEA" w:rsidRPr="00EC702F" w:rsidRDefault="008D1CEA" w:rsidP="00C15D5E">
      <w:pPr>
        <w:pStyle w:val="NormalWeb"/>
        <w:jc w:val="center"/>
        <w:rPr>
          <w:rStyle w:val="Strong"/>
        </w:rPr>
      </w:pPr>
      <w:r w:rsidRPr="00EC702F">
        <w:rPr>
          <w:rStyle w:val="Strong"/>
        </w:rPr>
        <w:t>pro registrované i neregistrované hráče narozené 1999 a mladší</w:t>
      </w:r>
    </w:p>
    <w:p w:rsidR="00A913DD" w:rsidRPr="00EC702F" w:rsidRDefault="007E54DA" w:rsidP="00C15D5E">
      <w:pPr>
        <w:pStyle w:val="NormalWeb"/>
        <w:jc w:val="center"/>
        <w:rPr>
          <w:rStyle w:val="Strong"/>
          <w:color w:val="0000FF"/>
          <w:sz w:val="44"/>
          <w:szCs w:val="44"/>
        </w:rPr>
      </w:pPr>
      <w:r w:rsidRPr="00EC702F">
        <w:rPr>
          <w:rStyle w:val="Strong"/>
          <w:color w:val="0000FF"/>
          <w:sz w:val="44"/>
          <w:szCs w:val="44"/>
        </w:rPr>
        <w:t>15. února 2014 v sobotu od 08:3</w:t>
      </w:r>
      <w:r w:rsidR="00A913DD" w:rsidRPr="00EC702F">
        <w:rPr>
          <w:rStyle w:val="Strong"/>
          <w:color w:val="0000FF"/>
          <w:sz w:val="44"/>
          <w:szCs w:val="44"/>
        </w:rPr>
        <w:t>0 hod. v Městské knihovně Kamenický Šenov</w:t>
      </w:r>
    </w:p>
    <w:p w:rsidR="00EC702F" w:rsidRDefault="00A913DD" w:rsidP="00EC702F">
      <w:pPr>
        <w:pStyle w:val="NormalWeb"/>
        <w:jc w:val="center"/>
        <w:rPr>
          <w:rStyle w:val="Strong"/>
          <w:color w:val="800080"/>
          <w:sz w:val="30"/>
          <w:szCs w:val="30"/>
        </w:rPr>
      </w:pPr>
      <w:r w:rsidRPr="00EC702F">
        <w:rPr>
          <w:rStyle w:val="Strong"/>
          <w:color w:val="800080"/>
          <w:sz w:val="30"/>
          <w:szCs w:val="30"/>
        </w:rPr>
        <w:t>Žáci budou hodnoceni ve dvou kategoriích.</w:t>
      </w:r>
    </w:p>
    <w:p w:rsidR="00A913DD" w:rsidRPr="00EC702F" w:rsidRDefault="00A913DD" w:rsidP="00EC702F">
      <w:pPr>
        <w:pStyle w:val="NormalWeb"/>
        <w:jc w:val="center"/>
        <w:rPr>
          <w:rStyle w:val="Strong"/>
          <w:color w:val="800080"/>
          <w:sz w:val="30"/>
          <w:szCs w:val="30"/>
        </w:rPr>
      </w:pPr>
      <w:r w:rsidRPr="00EC702F">
        <w:rPr>
          <w:rStyle w:val="Strong"/>
          <w:color w:val="800080"/>
          <w:sz w:val="27"/>
          <w:szCs w:val="27"/>
        </w:rPr>
        <w:t>Mladší žáci do 10 let, starší žáci od 10 let do 15 let.</w:t>
      </w:r>
    </w:p>
    <w:p w:rsidR="007E54DA" w:rsidRPr="007E54DA" w:rsidRDefault="007E54DA" w:rsidP="008D1CEA">
      <w:pPr>
        <w:pStyle w:val="NormalWeb"/>
        <w:jc w:val="center"/>
        <w:rPr>
          <w:rStyle w:val="Strong"/>
          <w:b w:val="0"/>
          <w:sz w:val="27"/>
          <w:szCs w:val="27"/>
        </w:rPr>
      </w:pPr>
      <w:r>
        <w:rPr>
          <w:rStyle w:val="Strong"/>
          <w:sz w:val="27"/>
          <w:szCs w:val="27"/>
        </w:rPr>
        <w:t>Organizátor</w:t>
      </w:r>
      <w:r w:rsidR="00A913DD">
        <w:rPr>
          <w:rStyle w:val="Strong"/>
          <w:sz w:val="27"/>
          <w:szCs w:val="27"/>
        </w:rPr>
        <w:t xml:space="preserve"> </w:t>
      </w:r>
      <w:r w:rsidR="00A913DD" w:rsidRPr="007E54DA">
        <w:rPr>
          <w:rStyle w:val="Strong"/>
          <w:b w:val="0"/>
          <w:sz w:val="27"/>
          <w:szCs w:val="27"/>
        </w:rPr>
        <w:t>–</w:t>
      </w:r>
      <w:r w:rsidRPr="007E54DA">
        <w:rPr>
          <w:rStyle w:val="Strong"/>
          <w:b w:val="0"/>
          <w:sz w:val="27"/>
          <w:szCs w:val="27"/>
        </w:rPr>
        <w:t xml:space="preserve"> Josef Řeháček</w:t>
      </w:r>
      <w:r w:rsidR="00C15D5E">
        <w:rPr>
          <w:rStyle w:val="Strong"/>
          <w:b w:val="0"/>
          <w:sz w:val="27"/>
          <w:szCs w:val="27"/>
        </w:rPr>
        <w:t xml:space="preserve"> </w:t>
      </w:r>
      <w:r w:rsidRPr="007E54DA">
        <w:rPr>
          <w:rStyle w:val="Strong"/>
          <w:b w:val="0"/>
          <w:sz w:val="27"/>
          <w:szCs w:val="27"/>
        </w:rPr>
        <w:t>pod záštitou města Kamenický Šenov</w:t>
      </w:r>
    </w:p>
    <w:p w:rsidR="00A913DD" w:rsidRDefault="00A913DD" w:rsidP="008D1CEA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 xml:space="preserve">Rozhodčí – </w:t>
      </w:r>
      <w:r w:rsidR="007E54DA" w:rsidRPr="007E54DA">
        <w:rPr>
          <w:rStyle w:val="Strong"/>
          <w:b w:val="0"/>
          <w:sz w:val="27"/>
          <w:szCs w:val="27"/>
        </w:rPr>
        <w:t>Mareš Ota</w:t>
      </w:r>
    </w:p>
    <w:p w:rsidR="007E54DA" w:rsidRDefault="00A913DD" w:rsidP="008D1CEA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 xml:space="preserve">Příchod účastníků </w:t>
      </w:r>
      <w:r w:rsidRPr="007E54DA">
        <w:rPr>
          <w:rStyle w:val="Strong"/>
          <w:b w:val="0"/>
          <w:sz w:val="27"/>
          <w:szCs w:val="27"/>
        </w:rPr>
        <w:t>– 0</w:t>
      </w:r>
      <w:r w:rsidR="007E54DA" w:rsidRPr="007E54DA">
        <w:rPr>
          <w:rStyle w:val="Strong"/>
          <w:b w:val="0"/>
          <w:sz w:val="27"/>
          <w:szCs w:val="27"/>
        </w:rPr>
        <w:t>8</w:t>
      </w:r>
      <w:r w:rsidR="00EC702F">
        <w:rPr>
          <w:rStyle w:val="Strong"/>
          <w:b w:val="0"/>
          <w:sz w:val="27"/>
          <w:szCs w:val="27"/>
        </w:rPr>
        <w:t xml:space="preserve"> </w:t>
      </w:r>
      <w:r w:rsidR="007E54DA" w:rsidRPr="007E54DA">
        <w:rPr>
          <w:rStyle w:val="Strong"/>
          <w:b w:val="0"/>
          <w:sz w:val="27"/>
          <w:szCs w:val="27"/>
        </w:rPr>
        <w:t>:</w:t>
      </w:r>
      <w:r w:rsidR="00EC702F">
        <w:rPr>
          <w:rStyle w:val="Strong"/>
          <w:b w:val="0"/>
          <w:sz w:val="27"/>
          <w:szCs w:val="27"/>
        </w:rPr>
        <w:t xml:space="preserve"> </w:t>
      </w:r>
      <w:r w:rsidR="007E54DA" w:rsidRPr="007E54DA">
        <w:rPr>
          <w:rStyle w:val="Strong"/>
          <w:b w:val="0"/>
          <w:sz w:val="27"/>
          <w:szCs w:val="27"/>
        </w:rPr>
        <w:t>30</w:t>
      </w:r>
      <w:r w:rsidR="00EC702F">
        <w:rPr>
          <w:rStyle w:val="Strong"/>
          <w:b w:val="0"/>
          <w:sz w:val="27"/>
          <w:szCs w:val="27"/>
        </w:rPr>
        <w:t xml:space="preserve"> </w:t>
      </w:r>
      <w:r w:rsidR="007E54DA" w:rsidRPr="007E54DA">
        <w:rPr>
          <w:rStyle w:val="Strong"/>
          <w:b w:val="0"/>
          <w:sz w:val="27"/>
          <w:szCs w:val="27"/>
        </w:rPr>
        <w:t>hod</w:t>
      </w:r>
    </w:p>
    <w:p w:rsidR="007E54DA" w:rsidRDefault="007E54DA" w:rsidP="008D1CEA">
      <w:pPr>
        <w:pStyle w:val="NormalWeb"/>
        <w:jc w:val="center"/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Začátek prvního kola cca 9</w:t>
      </w:r>
      <w:r w:rsidR="00EC702F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:</w:t>
      </w:r>
      <w:r w:rsidR="00EC702F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00</w:t>
      </w:r>
      <w:r w:rsidR="00EC702F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hod</w:t>
      </w:r>
    </w:p>
    <w:p w:rsidR="00A913DD" w:rsidRDefault="00A913DD" w:rsidP="008D1CEA">
      <w:pPr>
        <w:pStyle w:val="NormalWeb"/>
        <w:jc w:val="center"/>
        <w:rPr>
          <w:rStyle w:val="Strong"/>
          <w:b w:val="0"/>
          <w:sz w:val="27"/>
          <w:szCs w:val="27"/>
        </w:rPr>
      </w:pPr>
      <w:r>
        <w:rPr>
          <w:rStyle w:val="Strong"/>
          <w:sz w:val="27"/>
          <w:szCs w:val="27"/>
        </w:rPr>
        <w:t>Hrací</w:t>
      </w:r>
      <w:r w:rsidR="00085BDC">
        <w:rPr>
          <w:rStyle w:val="Strong"/>
          <w:sz w:val="27"/>
          <w:szCs w:val="27"/>
        </w:rPr>
        <w:t xml:space="preserve"> systém </w:t>
      </w:r>
      <w:r w:rsidR="00085BDC" w:rsidRPr="007E54DA">
        <w:rPr>
          <w:rStyle w:val="Strong"/>
          <w:b w:val="0"/>
          <w:sz w:val="27"/>
          <w:szCs w:val="27"/>
        </w:rPr>
        <w:t>- Švýcarský 2x15 minut na</w:t>
      </w:r>
      <w:r w:rsidRPr="007E54DA">
        <w:rPr>
          <w:rStyle w:val="Strong"/>
          <w:b w:val="0"/>
          <w:sz w:val="27"/>
          <w:szCs w:val="27"/>
        </w:rPr>
        <w:t xml:space="preserve"> sedm kol</w:t>
      </w:r>
      <w:r w:rsidR="007E54DA" w:rsidRPr="007E54DA">
        <w:rPr>
          <w:rStyle w:val="Strong"/>
          <w:b w:val="0"/>
          <w:sz w:val="27"/>
          <w:szCs w:val="27"/>
        </w:rPr>
        <w:t xml:space="preserve"> dle pravidel FIDE</w:t>
      </w:r>
    </w:p>
    <w:p w:rsidR="008D1CEA" w:rsidRPr="007E54DA" w:rsidRDefault="008D1CEA" w:rsidP="008D1CEA">
      <w:pPr>
        <w:pStyle w:val="NormalWeb"/>
        <w:jc w:val="center"/>
        <w:rPr>
          <w:rStyle w:val="Strong"/>
          <w:b w:val="0"/>
          <w:sz w:val="27"/>
          <w:szCs w:val="27"/>
        </w:rPr>
      </w:pPr>
      <w:r>
        <w:rPr>
          <w:rStyle w:val="Strong"/>
          <w:b w:val="0"/>
          <w:sz w:val="27"/>
          <w:szCs w:val="27"/>
        </w:rPr>
        <w:t>Startovné: 20</w:t>
      </w:r>
      <w:r w:rsidR="00EC702F">
        <w:rPr>
          <w:rStyle w:val="Strong"/>
          <w:b w:val="0"/>
          <w:sz w:val="27"/>
          <w:szCs w:val="27"/>
        </w:rPr>
        <w:t>,-K</w:t>
      </w:r>
      <w:r>
        <w:rPr>
          <w:rStyle w:val="Strong"/>
          <w:b w:val="0"/>
          <w:sz w:val="27"/>
          <w:szCs w:val="27"/>
        </w:rPr>
        <w:t>č</w:t>
      </w:r>
    </w:p>
    <w:p w:rsidR="007E54DA" w:rsidRDefault="007E54DA" w:rsidP="00C15D5E">
      <w:pPr>
        <w:pStyle w:val="NormalWeb"/>
        <w:jc w:val="center"/>
        <w:rPr>
          <w:rStyle w:val="Strong"/>
          <w:sz w:val="27"/>
          <w:szCs w:val="27"/>
        </w:rPr>
      </w:pPr>
      <w:r w:rsidRPr="007E54DA">
        <w:rPr>
          <w:b/>
          <w:u w:val="single"/>
        </w:rPr>
        <w:t>Přihlášky</w:t>
      </w:r>
      <w:r w:rsidR="00E634BB">
        <w:t xml:space="preserve">: do 13.2.2014 </w:t>
      </w:r>
      <w:r>
        <w:t xml:space="preserve">na adresu </w:t>
      </w:r>
      <w:hyperlink r:id="rId5" w:history="1">
        <w:r w:rsidRPr="00AE52EF">
          <w:rPr>
            <w:rStyle w:val="Hyperlink"/>
            <w:sz w:val="27"/>
            <w:szCs w:val="27"/>
          </w:rPr>
          <w:t>pepa.rehacek@seznam.cz</w:t>
        </w:r>
      </w:hyperlink>
      <w:r>
        <w:rPr>
          <w:rStyle w:val="Strong"/>
          <w:sz w:val="27"/>
          <w:szCs w:val="27"/>
        </w:rPr>
        <w:t xml:space="preserve">, </w:t>
      </w:r>
      <w:hyperlink r:id="rId6" w:history="1">
        <w:r w:rsidRPr="00AE52EF">
          <w:rPr>
            <w:rStyle w:val="Hyperlink"/>
            <w:sz w:val="27"/>
            <w:szCs w:val="27"/>
          </w:rPr>
          <w:t>8256@centrum.cz</w:t>
        </w:r>
      </w:hyperlink>
    </w:p>
    <w:p w:rsidR="00A913DD" w:rsidRDefault="007E54DA" w:rsidP="00C15D5E">
      <w:pPr>
        <w:pStyle w:val="NormalWeb"/>
        <w:ind w:left="708" w:firstLine="708"/>
        <w:jc w:val="center"/>
        <w:rPr>
          <w:rStyle w:val="Strong"/>
          <w:b w:val="0"/>
        </w:rPr>
      </w:pPr>
      <w:r w:rsidRPr="007E54DA">
        <w:rPr>
          <w:rStyle w:val="Strong"/>
          <w:b w:val="0"/>
        </w:rPr>
        <w:t>Případně osobně v</w:t>
      </w:r>
      <w:r w:rsidR="00236B9D">
        <w:rPr>
          <w:rStyle w:val="Strong"/>
          <w:b w:val="0"/>
        </w:rPr>
        <w:t> </w:t>
      </w:r>
      <w:r w:rsidRPr="007E54DA">
        <w:rPr>
          <w:rStyle w:val="Strong"/>
          <w:b w:val="0"/>
        </w:rPr>
        <w:t>knihovně</w:t>
      </w:r>
    </w:p>
    <w:p w:rsidR="00236B9D" w:rsidRPr="007E54DA" w:rsidRDefault="00236B9D" w:rsidP="00C15D5E">
      <w:pPr>
        <w:pStyle w:val="NormalWeb"/>
        <w:ind w:left="708" w:firstLine="708"/>
        <w:jc w:val="center"/>
        <w:rPr>
          <w:bCs/>
        </w:rPr>
      </w:pPr>
      <w:r>
        <w:rPr>
          <w:rStyle w:val="Strong"/>
          <w:b w:val="0"/>
        </w:rPr>
        <w:t>Turnaj bude započten LOK - rapid</w:t>
      </w:r>
    </w:p>
    <w:p w:rsidR="00A913DD" w:rsidRDefault="00A913DD" w:rsidP="00C15D5E">
      <w:pPr>
        <w:pStyle w:val="Heading6"/>
        <w:jc w:val="center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Vyhlášení a dekorování vítězů, připraveny opět věcné ceny a upomínkové předměty.</w:t>
      </w:r>
    </w:p>
    <w:p w:rsidR="00A913DD" w:rsidRDefault="00A3407D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177800</wp:posOffset>
            </wp:positionV>
            <wp:extent cx="2035175" cy="2047240"/>
            <wp:effectExtent l="1905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4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3D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5BDC"/>
    <w:rsid w:val="00085BDC"/>
    <w:rsid w:val="00236B9D"/>
    <w:rsid w:val="006A10EB"/>
    <w:rsid w:val="007E54DA"/>
    <w:rsid w:val="008D1CEA"/>
    <w:rsid w:val="00A3407D"/>
    <w:rsid w:val="00A913DD"/>
    <w:rsid w:val="00C15D5E"/>
    <w:rsid w:val="00E634BB"/>
    <w:rsid w:val="00E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trong">
    <w:name w:val="Strong"/>
    <w:basedOn w:val="Standardnpsmoodstavce1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4DA"/>
    <w:rPr>
      <w:color w:val="0000FF"/>
      <w:u w:val="single"/>
    </w:rPr>
  </w:style>
  <w:style w:type="paragraph" w:styleId="BalloonText">
    <w:name w:val="Balloon Text"/>
    <w:basedOn w:val="Normal"/>
    <w:semiHidden/>
    <w:rsid w:val="00EC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56@centrum.cz" TargetMode="External"/><Relationship Id="rId5" Type="http://schemas.openxmlformats.org/officeDocument/2006/relationships/hyperlink" Target="mailto:pepa.rehac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12" baseType="variant"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mailto:8256@centrum.cz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mailto:pepa.rehacek@seznam.cz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knihovna02</dc:creator>
  <cp:lastModifiedBy>Mach Michal</cp:lastModifiedBy>
  <cp:revision>2</cp:revision>
  <cp:lastPrinted>2014-01-24T09:46:00Z</cp:lastPrinted>
  <dcterms:created xsi:type="dcterms:W3CDTF">2014-02-04T12:05:00Z</dcterms:created>
  <dcterms:modified xsi:type="dcterms:W3CDTF">2014-02-04T12:05:00Z</dcterms:modified>
</cp:coreProperties>
</file>