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79" w:rsidRPr="00465A9F" w:rsidRDefault="00465A9F" w:rsidP="00F5397E">
      <w:pPr>
        <w:jc w:val="center"/>
        <w:rPr>
          <w:b/>
          <w:sz w:val="40"/>
          <w:szCs w:val="40"/>
        </w:rPr>
      </w:pPr>
      <w:r w:rsidRPr="00465A9F">
        <w:rPr>
          <w:b/>
          <w:sz w:val="40"/>
          <w:szCs w:val="40"/>
        </w:rPr>
        <w:t>1. ročník Open Novoborské Akademie 2015</w:t>
      </w:r>
    </w:p>
    <w:p w:rsidR="00465A9F" w:rsidRDefault="00465A9F" w:rsidP="00F5397E">
      <w:pPr>
        <w:jc w:val="center"/>
        <w:rPr>
          <w:b/>
          <w:sz w:val="28"/>
        </w:rPr>
      </w:pPr>
    </w:p>
    <w:p w:rsidR="00465A9F" w:rsidRDefault="00465A9F" w:rsidP="00F5397E">
      <w:pPr>
        <w:jc w:val="center"/>
        <w:rPr>
          <w:b/>
          <w:sz w:val="28"/>
        </w:rPr>
      </w:pPr>
      <w:r>
        <w:rPr>
          <w:b/>
          <w:sz w:val="28"/>
        </w:rPr>
        <w:t>turnaj pro děti a mládež, 199</w:t>
      </w:r>
      <w:r w:rsidR="007374AB">
        <w:rPr>
          <w:b/>
          <w:sz w:val="28"/>
        </w:rPr>
        <w:t>9</w:t>
      </w:r>
      <w:r>
        <w:rPr>
          <w:b/>
          <w:sz w:val="28"/>
        </w:rPr>
        <w:t xml:space="preserve"> a mladší.</w:t>
      </w:r>
    </w:p>
    <w:p w:rsidR="003C7E79" w:rsidRPr="00F61CA4" w:rsidRDefault="003C7E79">
      <w:pPr>
        <w:rPr>
          <w:b/>
          <w:sz w:val="20"/>
          <w:szCs w:val="20"/>
        </w:rPr>
      </w:pPr>
    </w:p>
    <w:p w:rsidR="003C7E79" w:rsidRDefault="003C7E79" w:rsidP="00D43C51">
      <w:pPr>
        <w:ind w:left="2127" w:hanging="2127"/>
        <w:jc w:val="both"/>
      </w:pPr>
      <w:r w:rsidRPr="00093693">
        <w:rPr>
          <w:b/>
        </w:rPr>
        <w:t>Pořadatel:</w:t>
      </w:r>
      <w:r w:rsidRPr="00093693">
        <w:tab/>
      </w:r>
      <w:r w:rsidR="00B476C6">
        <w:t xml:space="preserve">1. </w:t>
      </w:r>
      <w:r>
        <w:t>Novoborský šachový klub</w:t>
      </w:r>
      <w:r w:rsidR="00D43C51">
        <w:t>, o.</w:t>
      </w:r>
      <w:r w:rsidR="00D03E17">
        <w:t xml:space="preserve"> </w:t>
      </w:r>
      <w:r w:rsidR="00D43C51">
        <w:t>s.</w:t>
      </w:r>
    </w:p>
    <w:p w:rsidR="003C7E79" w:rsidRDefault="003C7E79" w:rsidP="00D43C51">
      <w:pPr>
        <w:ind w:left="2127" w:hanging="2127"/>
      </w:pPr>
      <w:r>
        <w:rPr>
          <w:b/>
        </w:rPr>
        <w:t>Místo:</w:t>
      </w:r>
      <w:r>
        <w:rPr>
          <w:b/>
        </w:rPr>
        <w:tab/>
      </w:r>
      <w:r w:rsidR="00093693" w:rsidRPr="00465A9F">
        <w:t xml:space="preserve">ZŠ </w:t>
      </w:r>
      <w:r w:rsidR="00465A9F" w:rsidRPr="00465A9F">
        <w:t>U Lesa Nový Bor</w:t>
      </w:r>
      <w:r w:rsidR="00093693" w:rsidRPr="00465A9F">
        <w:t xml:space="preserve">, </w:t>
      </w:r>
      <w:bookmarkStart w:id="0" w:name="#start"/>
      <w:r w:rsidR="00465A9F" w:rsidRPr="00465A9F">
        <w:t xml:space="preserve"> Boženy Němcové 539</w:t>
      </w:r>
      <w:bookmarkEnd w:id="0"/>
      <w:r w:rsidR="00465A9F">
        <w:t xml:space="preserve">, </w:t>
      </w:r>
      <w:r w:rsidR="00465A9F" w:rsidRPr="00465A9F">
        <w:t>http://www.zsulesa.cz/</w:t>
      </w:r>
    </w:p>
    <w:p w:rsidR="0040681F" w:rsidRDefault="003C7E79" w:rsidP="00D43C51">
      <w:pPr>
        <w:ind w:left="2127" w:hanging="2127"/>
      </w:pPr>
      <w:r>
        <w:rPr>
          <w:b/>
        </w:rPr>
        <w:t>Termín:</w:t>
      </w:r>
      <w:r w:rsidR="00093693">
        <w:rPr>
          <w:b/>
        </w:rPr>
        <w:tab/>
      </w:r>
      <w:r w:rsidR="00465A9F" w:rsidRPr="0067651F">
        <w:t>19</w:t>
      </w:r>
      <w:r>
        <w:t>.</w:t>
      </w:r>
      <w:r w:rsidR="00465A9F">
        <w:t xml:space="preserve">června - 21.června </w:t>
      </w:r>
      <w:r>
        <w:t xml:space="preserve"> 201</w:t>
      </w:r>
      <w:r w:rsidR="00C60F3D">
        <w:t>5</w:t>
      </w:r>
    </w:p>
    <w:p w:rsidR="002303FB" w:rsidRDefault="0040681F" w:rsidP="00D43C51">
      <w:pPr>
        <w:ind w:left="2127" w:hanging="2127"/>
      </w:pPr>
      <w:r w:rsidRPr="0040681F">
        <w:rPr>
          <w:b/>
        </w:rPr>
        <w:t>Tempo a počet kol:</w:t>
      </w:r>
      <w:r w:rsidR="003C7E79" w:rsidRPr="0040681F">
        <w:rPr>
          <w:b/>
        </w:rPr>
        <w:t xml:space="preserve"> </w:t>
      </w:r>
      <w:r>
        <w:rPr>
          <w:b/>
        </w:rPr>
        <w:t xml:space="preserve">  </w:t>
      </w:r>
      <w:r w:rsidR="0067651F" w:rsidRPr="002303FB">
        <w:t>švýcarský systém na</w:t>
      </w:r>
      <w:r w:rsidR="0067651F" w:rsidRPr="002303FB">
        <w:rPr>
          <w:b/>
        </w:rPr>
        <w:t xml:space="preserve"> </w:t>
      </w:r>
      <w:r w:rsidR="002303FB">
        <w:rPr>
          <w:b/>
        </w:rPr>
        <w:t>7</w:t>
      </w:r>
      <w:r w:rsidRPr="002303FB">
        <w:t xml:space="preserve"> kol, 4</w:t>
      </w:r>
      <w:r w:rsidR="006B2027">
        <w:t>5</w:t>
      </w:r>
      <w:r w:rsidRPr="002303FB">
        <w:t>min + 30s na tah</w:t>
      </w:r>
      <w:r w:rsidR="0067651F" w:rsidRPr="002303FB">
        <w:t xml:space="preserve">, </w:t>
      </w:r>
      <w:r w:rsidR="00596DF5">
        <w:t xml:space="preserve"> </w:t>
      </w:r>
      <w:r w:rsidR="00596DF5" w:rsidRPr="00121A12">
        <w:t>dle pravidel FIDE</w:t>
      </w:r>
    </w:p>
    <w:p w:rsidR="00093693" w:rsidRDefault="003C7E79" w:rsidP="00D43C51">
      <w:pPr>
        <w:ind w:left="2127" w:hanging="2127"/>
        <w:rPr>
          <w:b/>
        </w:rPr>
      </w:pPr>
      <w:r>
        <w:rPr>
          <w:b/>
        </w:rPr>
        <w:t>Ředitel turnaje:</w:t>
      </w:r>
      <w:r w:rsidR="00093693">
        <w:rPr>
          <w:b/>
        </w:rPr>
        <w:tab/>
      </w:r>
      <w:r w:rsidR="00465A9F" w:rsidRPr="00465A9F">
        <w:t>Michal Mach</w:t>
      </w:r>
    </w:p>
    <w:p w:rsidR="00D43C51" w:rsidRPr="00152AE4" w:rsidRDefault="00AF71D4" w:rsidP="00D43C51">
      <w:pPr>
        <w:ind w:left="2127" w:hanging="2127"/>
      </w:pPr>
      <w:r>
        <w:rPr>
          <w:b/>
        </w:rPr>
        <w:t>R</w:t>
      </w:r>
      <w:r w:rsidR="00D43C51">
        <w:rPr>
          <w:b/>
        </w:rPr>
        <w:t>ozhodčí:</w:t>
      </w:r>
      <w:r w:rsidR="00D43C51">
        <w:rPr>
          <w:b/>
        </w:rPr>
        <w:tab/>
      </w:r>
      <w:r w:rsidR="00465A9F">
        <w:t>Jiří Průdek</w:t>
      </w:r>
    </w:p>
    <w:p w:rsidR="003C7E79" w:rsidRDefault="00D43C51" w:rsidP="00D43C51">
      <w:pPr>
        <w:ind w:left="2127" w:hanging="2127"/>
      </w:pPr>
      <w:r>
        <w:rPr>
          <w:b/>
        </w:rPr>
        <w:t>Právo účasti:</w:t>
      </w:r>
      <w:r w:rsidR="003C7E79">
        <w:rPr>
          <w:b/>
        </w:rPr>
        <w:tab/>
      </w:r>
      <w:r w:rsidR="00465A9F" w:rsidRPr="00465A9F">
        <w:t>registrovaní i neregistrovaní hráči,  ročník 199</w:t>
      </w:r>
      <w:r w:rsidR="00137E94">
        <w:t>9</w:t>
      </w:r>
      <w:r w:rsidR="00465A9F" w:rsidRPr="00465A9F">
        <w:t xml:space="preserve"> a mladší</w:t>
      </w:r>
      <w:r w:rsidR="003C7E79">
        <w:t xml:space="preserve"> </w:t>
      </w:r>
    </w:p>
    <w:p w:rsidR="003C7E79" w:rsidRPr="004247A7" w:rsidRDefault="00137E94" w:rsidP="00137E94">
      <w:pPr>
        <w:ind w:left="2127" w:hanging="2127"/>
        <w:rPr>
          <w:b/>
        </w:rPr>
      </w:pPr>
      <w:r>
        <w:rPr>
          <w:b/>
        </w:rPr>
        <w:t>Vklad</w:t>
      </w:r>
      <w:r w:rsidR="00D43C51">
        <w:rPr>
          <w:b/>
        </w:rPr>
        <w:t>:</w:t>
      </w:r>
      <w:r w:rsidR="00D43C51">
        <w:rPr>
          <w:b/>
        </w:rPr>
        <w:tab/>
      </w:r>
      <w:r w:rsidR="004247A7" w:rsidRPr="004247A7">
        <w:rPr>
          <w:b/>
        </w:rPr>
        <w:t xml:space="preserve">Hráči  </w:t>
      </w:r>
      <w:r w:rsidR="004247A7" w:rsidRPr="004247A7">
        <w:rPr>
          <w:b/>
        </w:rPr>
        <w:tab/>
        <w:t>ELO  1600</w:t>
      </w:r>
      <w:r>
        <w:rPr>
          <w:b/>
        </w:rPr>
        <w:t>+</w:t>
      </w:r>
      <w:r w:rsidR="004247A7" w:rsidRPr="004247A7">
        <w:rPr>
          <w:b/>
        </w:rPr>
        <w:tab/>
      </w:r>
      <w:r>
        <w:rPr>
          <w:b/>
        </w:rPr>
        <w:tab/>
        <w:t>15</w:t>
      </w:r>
      <w:r w:rsidR="004247A7" w:rsidRPr="004247A7">
        <w:rPr>
          <w:b/>
        </w:rPr>
        <w:t>0,-</w:t>
      </w:r>
      <w:r>
        <w:rPr>
          <w:b/>
        </w:rPr>
        <w:t xml:space="preserve"> </w:t>
      </w:r>
      <w:r>
        <w:rPr>
          <w:b/>
        </w:rPr>
        <w:tab/>
        <w:t>( v ceně je započítán zápočet na ELO )</w:t>
      </w:r>
    </w:p>
    <w:p w:rsidR="004247A7" w:rsidRDefault="004247A7">
      <w:pPr>
        <w:rPr>
          <w:b/>
        </w:rPr>
      </w:pPr>
      <w:r w:rsidRPr="004247A7">
        <w:rPr>
          <w:b/>
        </w:rPr>
        <w:tab/>
      </w:r>
      <w:r w:rsidRPr="004247A7">
        <w:rPr>
          <w:b/>
        </w:rPr>
        <w:tab/>
      </w:r>
      <w:r w:rsidRPr="004247A7">
        <w:rPr>
          <w:b/>
        </w:rPr>
        <w:tab/>
      </w:r>
      <w:r w:rsidRPr="004247A7">
        <w:rPr>
          <w:b/>
        </w:rPr>
        <w:tab/>
        <w:t>ELO  0-1</w:t>
      </w:r>
      <w:r w:rsidR="00137E94">
        <w:rPr>
          <w:b/>
        </w:rPr>
        <w:t>5</w:t>
      </w:r>
      <w:r w:rsidRPr="004247A7">
        <w:rPr>
          <w:b/>
        </w:rPr>
        <w:t xml:space="preserve">99             </w:t>
      </w:r>
      <w:r w:rsidR="00137E94">
        <w:rPr>
          <w:b/>
        </w:rPr>
        <w:t xml:space="preserve"> 200,-</w:t>
      </w:r>
      <w:r w:rsidR="00137E94">
        <w:rPr>
          <w:b/>
        </w:rPr>
        <w:tab/>
        <w:t>( v ceně je započítán zápočet na ELO )</w:t>
      </w:r>
    </w:p>
    <w:p w:rsidR="00137E94" w:rsidRPr="004247A7" w:rsidRDefault="00137E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Neregistrovaní hráči  +150,-</w:t>
      </w:r>
    </w:p>
    <w:p w:rsidR="004247A7" w:rsidRDefault="004247A7">
      <w:pPr>
        <w:rPr>
          <w:b/>
        </w:rPr>
      </w:pPr>
    </w:p>
    <w:p w:rsidR="0040681F" w:rsidRDefault="0040681F">
      <w:pPr>
        <w:rPr>
          <w:b/>
        </w:rPr>
      </w:pPr>
      <w:r>
        <w:rPr>
          <w:b/>
        </w:rPr>
        <w:t>Rozpis:</w:t>
      </w:r>
      <w:r>
        <w:rPr>
          <w:b/>
        </w:rPr>
        <w:tab/>
      </w:r>
      <w:r>
        <w:rPr>
          <w:b/>
        </w:rPr>
        <w:tab/>
        <w:t>Pátek 19.6</w:t>
      </w:r>
      <w:r>
        <w:rPr>
          <w:b/>
        </w:rPr>
        <w:tab/>
      </w:r>
      <w:r>
        <w:rPr>
          <w:b/>
        </w:rPr>
        <w:tab/>
      </w:r>
      <w:r w:rsidRPr="0040681F">
        <w:t>1</w:t>
      </w:r>
      <w:r w:rsidR="00175EA2">
        <w:t>7</w:t>
      </w:r>
      <w:r>
        <w:t>.00</w:t>
      </w:r>
      <w:r w:rsidRPr="0040681F">
        <w:t>-18</w:t>
      </w:r>
      <w:r>
        <w:t>.00</w:t>
      </w:r>
      <w:r w:rsidRPr="0040681F">
        <w:t>h</w:t>
      </w:r>
      <w:r w:rsidRPr="0040681F">
        <w:tab/>
      </w:r>
      <w:r w:rsidRPr="0040681F">
        <w:tab/>
      </w:r>
      <w:r w:rsidR="0067651F">
        <w:t>příjezd, prezence</w:t>
      </w:r>
      <w:r>
        <w:rPr>
          <w:b/>
        </w:rPr>
        <w:t xml:space="preserve"> </w:t>
      </w:r>
    </w:p>
    <w:p w:rsidR="0040681F" w:rsidRDefault="0040681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681F">
        <w:t>18.30-21.00h</w:t>
      </w:r>
      <w:r w:rsidRPr="0040681F">
        <w:tab/>
      </w:r>
      <w:r w:rsidRPr="0040681F">
        <w:tab/>
        <w:t>1.kolo</w:t>
      </w:r>
    </w:p>
    <w:p w:rsidR="0040681F" w:rsidRDefault="0040681F">
      <w:r>
        <w:tab/>
      </w:r>
      <w:r>
        <w:tab/>
      </w:r>
      <w:r>
        <w:tab/>
      </w:r>
      <w:r w:rsidRPr="0040681F">
        <w:rPr>
          <w:b/>
        </w:rPr>
        <w:t>Sobota 20.6</w:t>
      </w:r>
      <w:r>
        <w:tab/>
      </w:r>
      <w:r>
        <w:tab/>
      </w:r>
      <w:r w:rsidR="003E7475">
        <w:t>0</w:t>
      </w:r>
      <w:r>
        <w:t>8.00-1</w:t>
      </w:r>
      <w:r w:rsidR="00F12270">
        <w:t>0</w:t>
      </w:r>
      <w:r>
        <w:t>.30h</w:t>
      </w:r>
      <w:r>
        <w:tab/>
      </w:r>
      <w:r>
        <w:tab/>
        <w:t>2.kolo</w:t>
      </w:r>
    </w:p>
    <w:p w:rsidR="003E7475" w:rsidRDefault="0040681F">
      <w:r>
        <w:tab/>
      </w:r>
      <w:r>
        <w:tab/>
      </w:r>
      <w:r>
        <w:tab/>
      </w:r>
      <w:r>
        <w:tab/>
      </w:r>
      <w:r>
        <w:tab/>
      </w:r>
      <w:r>
        <w:tab/>
      </w:r>
      <w:r w:rsidR="003E7475">
        <w:t>11.</w:t>
      </w:r>
      <w:r w:rsidR="00F12270">
        <w:t>0</w:t>
      </w:r>
      <w:r w:rsidR="003E7475">
        <w:t>0-1</w:t>
      </w:r>
      <w:r w:rsidR="00F12270">
        <w:t>3</w:t>
      </w:r>
      <w:r w:rsidR="003E7475">
        <w:t>.</w:t>
      </w:r>
      <w:r w:rsidR="00F12270">
        <w:t>3</w:t>
      </w:r>
      <w:r w:rsidR="003E7475">
        <w:t>0h</w:t>
      </w:r>
      <w:r w:rsidR="003E7475">
        <w:tab/>
      </w:r>
      <w:r w:rsidR="003E7475">
        <w:tab/>
      </w:r>
      <w:r w:rsidR="00F12270">
        <w:t>3.kolo</w:t>
      </w:r>
    </w:p>
    <w:p w:rsidR="0040681F" w:rsidRDefault="003E7475">
      <w:r>
        <w:tab/>
      </w:r>
      <w:r>
        <w:tab/>
      </w:r>
      <w:r>
        <w:tab/>
      </w:r>
      <w:r>
        <w:tab/>
      </w:r>
      <w:r>
        <w:tab/>
      </w:r>
      <w:r>
        <w:tab/>
      </w:r>
      <w:r w:rsidR="0040681F">
        <w:t>1</w:t>
      </w:r>
      <w:r>
        <w:t>3</w:t>
      </w:r>
      <w:r w:rsidR="0040681F">
        <w:t>.</w:t>
      </w:r>
      <w:r w:rsidR="00F12270">
        <w:t>4</w:t>
      </w:r>
      <w:r w:rsidR="0040681F">
        <w:t>0-1</w:t>
      </w:r>
      <w:r w:rsidR="00F12270">
        <w:t>4</w:t>
      </w:r>
      <w:r w:rsidR="0040681F">
        <w:t>.</w:t>
      </w:r>
      <w:r w:rsidR="00F12270">
        <w:t>4</w:t>
      </w:r>
      <w:r w:rsidR="0040681F">
        <w:t>0</w:t>
      </w:r>
      <w:r w:rsidR="0067651F">
        <w:t>h</w:t>
      </w:r>
      <w:r w:rsidR="0040681F">
        <w:tab/>
      </w:r>
      <w:r w:rsidR="0040681F">
        <w:tab/>
      </w:r>
      <w:r w:rsidR="00F12270">
        <w:t>oběd</w:t>
      </w:r>
    </w:p>
    <w:p w:rsidR="0040681F" w:rsidRDefault="0040681F"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F12270">
        <w:t>5</w:t>
      </w:r>
      <w:r>
        <w:t>.00-1</w:t>
      </w:r>
      <w:r w:rsidR="00F12270">
        <w:t>7</w:t>
      </w:r>
      <w:r>
        <w:t>.30</w:t>
      </w:r>
      <w:r w:rsidR="0067651F">
        <w:t>h</w:t>
      </w:r>
      <w:r>
        <w:tab/>
      </w:r>
      <w:r>
        <w:tab/>
        <w:t>4.kolo</w:t>
      </w:r>
    </w:p>
    <w:p w:rsidR="0067651F" w:rsidRDefault="0067651F"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F12270">
        <w:t>8</w:t>
      </w:r>
      <w:r>
        <w:t>.00</w:t>
      </w:r>
      <w:r w:rsidR="003E7475">
        <w:t>-2</w:t>
      </w:r>
      <w:r w:rsidR="00F12270">
        <w:t>0</w:t>
      </w:r>
      <w:r w:rsidR="003E7475">
        <w:t xml:space="preserve">.30h </w:t>
      </w:r>
      <w:r w:rsidR="003E7475">
        <w:tab/>
      </w:r>
      <w:r>
        <w:tab/>
        <w:t>5.kolo</w:t>
      </w:r>
    </w:p>
    <w:p w:rsidR="0040681F" w:rsidRPr="0067651F" w:rsidRDefault="0040681F">
      <w:r>
        <w:tab/>
      </w:r>
      <w:r>
        <w:tab/>
      </w:r>
      <w:r w:rsidR="0067651F">
        <w:tab/>
      </w:r>
      <w:r w:rsidR="0067651F" w:rsidRPr="0067651F">
        <w:rPr>
          <w:b/>
        </w:rPr>
        <w:t>Neděle 21.6</w:t>
      </w:r>
      <w:r w:rsidR="0067651F">
        <w:rPr>
          <w:b/>
        </w:rPr>
        <w:tab/>
      </w:r>
      <w:r w:rsidR="0067651F">
        <w:rPr>
          <w:b/>
        </w:rPr>
        <w:tab/>
      </w:r>
      <w:r w:rsidR="003E7475" w:rsidRPr="003E7475">
        <w:t>0</w:t>
      </w:r>
      <w:r w:rsidR="0067651F" w:rsidRPr="003E7475">
        <w:t>8.00-1</w:t>
      </w:r>
      <w:r w:rsidR="00F81917" w:rsidRPr="003E7475">
        <w:t>0</w:t>
      </w:r>
      <w:r w:rsidR="0067651F" w:rsidRPr="003E7475">
        <w:t>.30</w:t>
      </w:r>
      <w:r w:rsidR="003E7475" w:rsidRPr="003E7475">
        <w:t>h</w:t>
      </w:r>
      <w:r w:rsidR="0067651F" w:rsidRPr="003E7475">
        <w:rPr>
          <w:b/>
        </w:rPr>
        <w:tab/>
      </w:r>
      <w:r w:rsidR="0067651F" w:rsidRPr="0067651F">
        <w:tab/>
        <w:t>6.kolo</w:t>
      </w:r>
    </w:p>
    <w:p w:rsidR="0067651F" w:rsidRPr="0067651F" w:rsidRDefault="0067651F">
      <w:r w:rsidRPr="0067651F">
        <w:tab/>
      </w:r>
      <w:r w:rsidRPr="0067651F">
        <w:tab/>
      </w:r>
      <w:r w:rsidRPr="0067651F">
        <w:tab/>
      </w:r>
      <w:r w:rsidRPr="0067651F">
        <w:tab/>
      </w:r>
      <w:r w:rsidRPr="0067651F">
        <w:tab/>
      </w:r>
      <w:r w:rsidRPr="0067651F">
        <w:tab/>
        <w:t>1</w:t>
      </w:r>
      <w:r w:rsidR="00F81917">
        <w:t>1</w:t>
      </w:r>
      <w:r w:rsidRPr="0067651F">
        <w:t>.00-1</w:t>
      </w:r>
      <w:r w:rsidR="00F81917">
        <w:t>3</w:t>
      </w:r>
      <w:r w:rsidRPr="0067651F">
        <w:t>.30</w:t>
      </w:r>
      <w:r w:rsidR="003E7475">
        <w:t>h</w:t>
      </w:r>
      <w:r w:rsidRPr="0067651F">
        <w:tab/>
      </w:r>
      <w:r w:rsidRPr="0067651F">
        <w:tab/>
        <w:t>7.kolo</w:t>
      </w:r>
    </w:p>
    <w:p w:rsidR="0067651F" w:rsidRDefault="0067651F">
      <w:r w:rsidRPr="0067651F">
        <w:tab/>
      </w:r>
      <w:r w:rsidRPr="0067651F">
        <w:tab/>
      </w:r>
      <w:r w:rsidRPr="0067651F">
        <w:tab/>
      </w:r>
      <w:r w:rsidRPr="0067651F">
        <w:tab/>
      </w:r>
      <w:r w:rsidRPr="0067651F">
        <w:tab/>
      </w:r>
      <w:r w:rsidRPr="0067651F">
        <w:tab/>
        <w:t>1</w:t>
      </w:r>
      <w:r w:rsidR="00F81917">
        <w:t>4</w:t>
      </w:r>
      <w:r w:rsidRPr="0067651F">
        <w:t>.00</w:t>
      </w:r>
      <w:r w:rsidRPr="0067651F">
        <w:tab/>
      </w:r>
      <w:r w:rsidRPr="0067651F">
        <w:tab/>
      </w:r>
      <w:r w:rsidRPr="0067651F">
        <w:tab/>
        <w:t>vyhlášení</w:t>
      </w:r>
    </w:p>
    <w:p w:rsidR="0067651F" w:rsidRDefault="0067651F"/>
    <w:p w:rsidR="0067651F" w:rsidRDefault="0067651F">
      <w:r>
        <w:t>Rozpis kol je orientační a bude se upravovat průběžně podle předešlých kol.</w:t>
      </w:r>
    </w:p>
    <w:p w:rsidR="0067651F" w:rsidRPr="0067651F" w:rsidRDefault="0067651F"/>
    <w:p w:rsidR="004E251B" w:rsidRDefault="002303FB" w:rsidP="00B476C6">
      <w:pPr>
        <w:rPr>
          <w:b/>
        </w:rPr>
      </w:pPr>
      <w:r>
        <w:rPr>
          <w:b/>
        </w:rPr>
        <w:t>Ubytování</w:t>
      </w:r>
      <w:r w:rsidR="004E251B" w:rsidRPr="004E251B">
        <w:rPr>
          <w:b/>
        </w:rPr>
        <w:t>:</w:t>
      </w:r>
    </w:p>
    <w:p w:rsidR="002303FB" w:rsidRDefault="002303FB" w:rsidP="00B476C6">
      <w:pPr>
        <w:rPr>
          <w:b/>
        </w:rPr>
      </w:pPr>
    </w:p>
    <w:p w:rsidR="002303FB" w:rsidRDefault="002303FB" w:rsidP="00B476C6">
      <w:r w:rsidRPr="002303FB">
        <w:t xml:space="preserve">Organizátor zajišťuje ubytování pro prvních 45 zájemců, cena ubytování nad hrací místností </w:t>
      </w:r>
      <w:r w:rsidR="007E26AF">
        <w:t xml:space="preserve"> </w:t>
      </w:r>
      <w:r w:rsidR="00522CDA" w:rsidRPr="00137E94">
        <w:rPr>
          <w:b/>
        </w:rPr>
        <w:t>150</w:t>
      </w:r>
      <w:r w:rsidRPr="00137E94">
        <w:rPr>
          <w:b/>
        </w:rPr>
        <w:t xml:space="preserve"> </w:t>
      </w:r>
      <w:proofErr w:type="spellStart"/>
      <w:r w:rsidRPr="00137E94">
        <w:rPr>
          <w:b/>
        </w:rPr>
        <w:t>kč</w:t>
      </w:r>
      <w:proofErr w:type="spellEnd"/>
      <w:r w:rsidR="00522CDA" w:rsidRPr="00137E94">
        <w:rPr>
          <w:b/>
        </w:rPr>
        <w:t>/noc</w:t>
      </w:r>
      <w:r w:rsidR="00661C1B">
        <w:rPr>
          <w:b/>
        </w:rPr>
        <w:t>/osoba</w:t>
      </w:r>
      <w:r w:rsidR="00522CDA">
        <w:t xml:space="preserve"> </w:t>
      </w:r>
      <w:r w:rsidR="00137E94">
        <w:t xml:space="preserve"> </w:t>
      </w:r>
    </w:p>
    <w:p w:rsidR="00661C1B" w:rsidRDefault="00661C1B" w:rsidP="00B476C6"/>
    <w:p w:rsidR="00137E94" w:rsidRDefault="00137E94" w:rsidP="00B476C6"/>
    <w:p w:rsidR="00137E94" w:rsidRPr="002303FB" w:rsidRDefault="00137E94" w:rsidP="00B476C6"/>
    <w:p w:rsidR="003C7E79" w:rsidRDefault="003C7E79">
      <w:pPr>
        <w:rPr>
          <w:b/>
          <w:sz w:val="20"/>
          <w:szCs w:val="20"/>
        </w:rPr>
      </w:pPr>
    </w:p>
    <w:p w:rsidR="002303FB" w:rsidRDefault="002303FB">
      <w:pPr>
        <w:rPr>
          <w:b/>
        </w:rPr>
      </w:pPr>
      <w:r w:rsidRPr="002303FB">
        <w:rPr>
          <w:b/>
        </w:rPr>
        <w:t>Vyhodno</w:t>
      </w:r>
      <w:r w:rsidR="00522CDA">
        <w:rPr>
          <w:b/>
        </w:rPr>
        <w:t xml:space="preserve">cení a ceny: </w:t>
      </w:r>
      <w:r w:rsidR="00522CDA">
        <w:rPr>
          <w:b/>
        </w:rPr>
        <w:tab/>
      </w:r>
    </w:p>
    <w:p w:rsidR="00522CDA" w:rsidRDefault="00522CD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E26AF" w:rsidRDefault="00522C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26AF">
        <w:rPr>
          <w:b/>
        </w:rPr>
        <w:t xml:space="preserve">Budou vyhodnoceny dvě kategorie, mladší a starší žáci, první tři v pořadí </w:t>
      </w:r>
      <w:r w:rsidR="007E26AF">
        <w:rPr>
          <w:b/>
        </w:rPr>
        <w:tab/>
      </w:r>
      <w:r w:rsidR="007E26AF">
        <w:rPr>
          <w:b/>
        </w:rPr>
        <w:tab/>
      </w:r>
      <w:r w:rsidR="007E26AF">
        <w:rPr>
          <w:b/>
        </w:rPr>
        <w:tab/>
        <w:t>každé kategorie obdrží diplom, medaili a věcnou cenu. Vítězové pohár.</w:t>
      </w:r>
      <w:r w:rsidR="007E26AF">
        <w:rPr>
          <w:b/>
        </w:rPr>
        <w:tab/>
      </w:r>
      <w:r w:rsidR="007E26AF">
        <w:rPr>
          <w:b/>
        </w:rPr>
        <w:tab/>
      </w:r>
      <w:r w:rsidR="007E26AF">
        <w:rPr>
          <w:b/>
        </w:rPr>
        <w:tab/>
      </w:r>
      <w:r w:rsidR="007E26AF">
        <w:rPr>
          <w:b/>
        </w:rPr>
        <w:tab/>
      </w:r>
      <w:r w:rsidR="007E26AF">
        <w:rPr>
          <w:b/>
        </w:rPr>
        <w:tab/>
      </w:r>
      <w:r w:rsidR="007E26AF">
        <w:rPr>
          <w:b/>
        </w:rPr>
        <w:tab/>
      </w:r>
    </w:p>
    <w:p w:rsidR="00522CDA" w:rsidRPr="00F61CA4" w:rsidRDefault="00522CDA">
      <w:pPr>
        <w:rPr>
          <w:b/>
          <w:sz w:val="20"/>
          <w:szCs w:val="20"/>
        </w:rPr>
      </w:pPr>
      <w:r w:rsidRPr="00522CDA">
        <w:tab/>
      </w:r>
    </w:p>
    <w:p w:rsidR="00392B76" w:rsidRDefault="00392B76" w:rsidP="00B476C6">
      <w:pPr>
        <w:spacing w:before="120"/>
        <w:rPr>
          <w:b/>
        </w:rPr>
      </w:pPr>
    </w:p>
    <w:p w:rsidR="008067E6" w:rsidRPr="008067E6" w:rsidRDefault="008067E6" w:rsidP="00B476C6">
      <w:pPr>
        <w:spacing w:before="120"/>
        <w:rPr>
          <w:b/>
        </w:rPr>
      </w:pPr>
      <w:r w:rsidRPr="008067E6">
        <w:rPr>
          <w:b/>
        </w:rPr>
        <w:t>Zápočet:</w:t>
      </w:r>
      <w:r>
        <w:rPr>
          <w:b/>
        </w:rPr>
        <w:tab/>
      </w:r>
      <w:r>
        <w:rPr>
          <w:b/>
        </w:rPr>
        <w:tab/>
      </w:r>
      <w:r w:rsidRPr="002303FB">
        <w:t xml:space="preserve">LOK </w:t>
      </w:r>
      <w:r w:rsidR="002303FB" w:rsidRPr="002303FB">
        <w:t>ČR</w:t>
      </w:r>
    </w:p>
    <w:p w:rsidR="00C0529F" w:rsidRDefault="003C7E79" w:rsidP="00B476C6">
      <w:pPr>
        <w:ind w:left="2127" w:hanging="2127"/>
        <w:jc w:val="both"/>
      </w:pPr>
      <w:r>
        <w:rPr>
          <w:b/>
        </w:rPr>
        <w:t>Přihlášky:</w:t>
      </w:r>
      <w:r>
        <w:rPr>
          <w:b/>
        </w:rPr>
        <w:tab/>
      </w:r>
      <w:r>
        <w:t xml:space="preserve">Do </w:t>
      </w:r>
      <w:r w:rsidR="002303FB">
        <w:t>30</w:t>
      </w:r>
      <w:r>
        <w:t>.</w:t>
      </w:r>
      <w:r w:rsidR="002303FB">
        <w:t>5</w:t>
      </w:r>
      <w:r>
        <w:t>. 201</w:t>
      </w:r>
      <w:r w:rsidR="00B476C6">
        <w:t>5</w:t>
      </w:r>
      <w:r>
        <w:t xml:space="preserve"> </w:t>
      </w:r>
      <w:r w:rsidRPr="00AF71D4">
        <w:t xml:space="preserve">na </w:t>
      </w:r>
      <w:hyperlink r:id="rId8" w:history="1">
        <w:r w:rsidR="002303FB" w:rsidRPr="00596DF5">
          <w:rPr>
            <w:rStyle w:val="Hypertextovodkaz"/>
          </w:rPr>
          <w:t>machmichal</w:t>
        </w:r>
        <w:r w:rsidR="00596DF5" w:rsidRPr="00596DF5">
          <w:t>@</w:t>
        </w:r>
        <w:r w:rsidR="002303FB" w:rsidRPr="00596DF5">
          <w:rPr>
            <w:rStyle w:val="Hypertextovodkaz"/>
          </w:rPr>
          <w:t>seznam.cz</w:t>
        </w:r>
      </w:hyperlink>
      <w:r w:rsidRPr="00AF71D4">
        <w:t xml:space="preserve"> či</w:t>
      </w:r>
      <w:r w:rsidR="00596DF5">
        <w:t xml:space="preserve"> telefon</w:t>
      </w:r>
      <w:r w:rsidRPr="00AF71D4">
        <w:t xml:space="preserve"> 73</w:t>
      </w:r>
      <w:r w:rsidR="00596DF5">
        <w:t>2</w:t>
      </w:r>
      <w:r w:rsidRPr="00AF71D4">
        <w:t> </w:t>
      </w:r>
      <w:r w:rsidR="00596DF5">
        <w:t>636 825</w:t>
      </w:r>
    </w:p>
    <w:p w:rsidR="003E7475" w:rsidRDefault="003E7475" w:rsidP="00C0529F">
      <w:pPr>
        <w:ind w:left="2127"/>
        <w:jc w:val="both"/>
        <w:rPr>
          <w:b/>
        </w:rPr>
      </w:pPr>
    </w:p>
    <w:p w:rsidR="003E7475" w:rsidRDefault="003E7475" w:rsidP="00C0529F">
      <w:pPr>
        <w:ind w:left="2127"/>
        <w:jc w:val="both"/>
        <w:rPr>
          <w:b/>
        </w:rPr>
      </w:pPr>
    </w:p>
    <w:p w:rsidR="003E7475" w:rsidRPr="003E7475" w:rsidRDefault="003E7475" w:rsidP="00C0529F">
      <w:pPr>
        <w:ind w:left="2127"/>
        <w:jc w:val="both"/>
      </w:pPr>
      <w:r w:rsidRPr="003E7475">
        <w:lastRenderedPageBreak/>
        <w:t xml:space="preserve">Do přihlášky prosím uveďte jméno a příjmení, registrovaní hráči </w:t>
      </w:r>
      <w:proofErr w:type="spellStart"/>
      <w:r w:rsidRPr="003E7475">
        <w:rPr>
          <w:color w:val="000000"/>
        </w:rPr>
        <w:t>evid</w:t>
      </w:r>
      <w:proofErr w:type="spellEnd"/>
      <w:r w:rsidRPr="003E7475">
        <w:rPr>
          <w:color w:val="000000"/>
        </w:rPr>
        <w:t xml:space="preserve">. č. LOK, </w:t>
      </w:r>
      <w:r w:rsidRPr="003E7475">
        <w:t>datum narození, zda li požadujete ubytování a kolik míst.</w:t>
      </w:r>
    </w:p>
    <w:p w:rsidR="003E7475" w:rsidRDefault="003E7475" w:rsidP="00C0529F">
      <w:pPr>
        <w:ind w:left="2127"/>
        <w:jc w:val="both"/>
        <w:rPr>
          <w:b/>
        </w:rPr>
      </w:pPr>
    </w:p>
    <w:p w:rsidR="003C7E79" w:rsidRDefault="00C0529F" w:rsidP="00C0529F">
      <w:pPr>
        <w:ind w:left="2127"/>
        <w:jc w:val="both"/>
      </w:pPr>
      <w:r w:rsidRPr="007E26AF">
        <w:t xml:space="preserve">Kapacita hrací </w:t>
      </w:r>
      <w:r w:rsidR="00522CDA" w:rsidRPr="007E26AF">
        <w:t>místnosti</w:t>
      </w:r>
      <w:r w:rsidRPr="007E26AF">
        <w:t xml:space="preserve"> je omezena - přihlášky po </w:t>
      </w:r>
      <w:r w:rsidR="00F81917" w:rsidRPr="007E26AF">
        <w:t>30</w:t>
      </w:r>
      <w:r w:rsidRPr="007E26AF">
        <w:t>.</w:t>
      </w:r>
      <w:r w:rsidR="00F81917" w:rsidRPr="007E26AF">
        <w:t>5</w:t>
      </w:r>
      <w:r w:rsidRPr="007E26AF">
        <w:t>. bude možné př</w:t>
      </w:r>
      <w:r w:rsidRPr="007E26AF">
        <w:t>i</w:t>
      </w:r>
      <w:r w:rsidRPr="007E26AF">
        <w:t xml:space="preserve">jmout jen </w:t>
      </w:r>
      <w:r w:rsidR="00E3102F" w:rsidRPr="007E26AF">
        <w:t>při volné kapacitě.</w:t>
      </w:r>
    </w:p>
    <w:p w:rsidR="00EF2246" w:rsidRDefault="00EF2246" w:rsidP="00C0529F">
      <w:pPr>
        <w:ind w:left="2127"/>
        <w:jc w:val="both"/>
      </w:pPr>
    </w:p>
    <w:p w:rsidR="00EF2246" w:rsidRDefault="00EF2246" w:rsidP="00C0529F">
      <w:pPr>
        <w:ind w:left="2127"/>
        <w:jc w:val="both"/>
      </w:pPr>
      <w:r>
        <w:t>Zde je možno sledovat stav přihlášených</w:t>
      </w:r>
    </w:p>
    <w:p w:rsidR="00EF2246" w:rsidRPr="007E26AF" w:rsidRDefault="00EF2246" w:rsidP="00C0529F">
      <w:pPr>
        <w:ind w:left="2127"/>
        <w:jc w:val="both"/>
      </w:pPr>
      <w:r>
        <w:t xml:space="preserve"> </w:t>
      </w:r>
      <w:hyperlink r:id="rId9" w:history="1">
        <w:r w:rsidRPr="00EF2246">
          <w:rPr>
            <w:rStyle w:val="Hypertextovodkaz"/>
          </w:rPr>
          <w:t>http://www.chess-results.com/tnr172179.aspx?lan=5</w:t>
        </w:r>
      </w:hyperlink>
    </w:p>
    <w:p w:rsidR="003E7475" w:rsidRPr="00C0529F" w:rsidRDefault="003E7475" w:rsidP="00C0529F">
      <w:pPr>
        <w:ind w:left="2127"/>
        <w:jc w:val="both"/>
        <w:rPr>
          <w:b/>
        </w:rPr>
      </w:pPr>
    </w:p>
    <w:p w:rsidR="00392B76" w:rsidRDefault="003C7E79" w:rsidP="00B476C6">
      <w:pPr>
        <w:spacing w:before="120"/>
        <w:ind w:left="2127" w:hanging="2127"/>
        <w:jc w:val="both"/>
      </w:pPr>
      <w:r>
        <w:rPr>
          <w:b/>
        </w:rPr>
        <w:t>Různé:</w:t>
      </w:r>
      <w:r>
        <w:rPr>
          <w:b/>
        </w:rPr>
        <w:tab/>
      </w:r>
      <w:r w:rsidR="00093693" w:rsidRPr="00093693">
        <w:t xml:space="preserve">Občerstvení </w:t>
      </w:r>
      <w:r w:rsidR="002303FB">
        <w:t>organizátor nezajišťuje.</w:t>
      </w:r>
      <w:r w:rsidR="00AE3A10">
        <w:t xml:space="preserve"> </w:t>
      </w:r>
      <w:r w:rsidR="00392B76">
        <w:t>V pauze na oběd lze navštívit nedaleké restaurace, obchody, případně objednat telefonicky pizzu. Vedle herní mís</w:t>
      </w:r>
      <w:r w:rsidR="00392B76">
        <w:t>t</w:t>
      </w:r>
      <w:r w:rsidR="007E26AF">
        <w:t>nosti je automat na nápoje.</w:t>
      </w:r>
    </w:p>
    <w:p w:rsidR="00F402D4" w:rsidRDefault="00392B76" w:rsidP="00B476C6">
      <w:pPr>
        <w:spacing w:before="120"/>
        <w:ind w:left="2127" w:hanging="2127"/>
        <w:jc w:val="both"/>
      </w:pPr>
      <w:r>
        <w:tab/>
      </w:r>
      <w:r w:rsidR="00AE3A10" w:rsidRPr="002303FB">
        <w:t>Přezůvky s sebou!</w:t>
      </w:r>
    </w:p>
    <w:p w:rsidR="003C7E79" w:rsidRPr="00F61CA4" w:rsidRDefault="003C7E79">
      <w:pPr>
        <w:jc w:val="both"/>
        <w:rPr>
          <w:sz w:val="20"/>
          <w:szCs w:val="20"/>
        </w:rPr>
      </w:pPr>
    </w:p>
    <w:p w:rsidR="00596DF5" w:rsidRDefault="00596DF5">
      <w:pPr>
        <w:jc w:val="both"/>
      </w:pPr>
    </w:p>
    <w:p w:rsidR="00596DF5" w:rsidRDefault="00596DF5">
      <w:pPr>
        <w:jc w:val="both"/>
      </w:pPr>
    </w:p>
    <w:p w:rsidR="00596DF5" w:rsidRDefault="00596DF5">
      <w:pPr>
        <w:jc w:val="both"/>
      </w:pPr>
    </w:p>
    <w:p w:rsidR="00742ED8" w:rsidRDefault="00742ED8">
      <w:pPr>
        <w:jc w:val="both"/>
      </w:pPr>
      <w:r>
        <w:t>V</w:t>
      </w:r>
      <w:r w:rsidR="00B476C6">
        <w:t> </w:t>
      </w:r>
      <w:r w:rsidR="002303FB">
        <w:t xml:space="preserve">Novém Boru </w:t>
      </w:r>
      <w:r>
        <w:t xml:space="preserve"> </w:t>
      </w:r>
      <w:r w:rsidR="00392B76">
        <w:t>21</w:t>
      </w:r>
      <w:r w:rsidR="003C7E79">
        <w:t xml:space="preserve">. </w:t>
      </w:r>
      <w:r w:rsidR="002303FB">
        <w:t>dubna</w:t>
      </w:r>
      <w:r w:rsidR="003C7E79">
        <w:t xml:space="preserve"> 201</w:t>
      </w:r>
      <w:r w:rsidR="00C60F3D">
        <w:t>5</w:t>
      </w:r>
    </w:p>
    <w:p w:rsidR="003C7E79" w:rsidRDefault="003C7E79">
      <w:pPr>
        <w:jc w:val="both"/>
      </w:pPr>
    </w:p>
    <w:p w:rsidR="00392B76" w:rsidRDefault="00392B76" w:rsidP="002303FB">
      <w:pPr>
        <w:tabs>
          <w:tab w:val="left" w:pos="7144"/>
        </w:tabs>
        <w:ind w:left="1440"/>
        <w:jc w:val="both"/>
      </w:pPr>
    </w:p>
    <w:p w:rsidR="00392B76" w:rsidRDefault="00392B76" w:rsidP="002303FB">
      <w:pPr>
        <w:tabs>
          <w:tab w:val="left" w:pos="7144"/>
        </w:tabs>
        <w:ind w:left="1440"/>
        <w:jc w:val="both"/>
      </w:pPr>
    </w:p>
    <w:p w:rsidR="00F61CA4" w:rsidRPr="002303FB" w:rsidRDefault="00C60F3D" w:rsidP="002303FB">
      <w:pPr>
        <w:tabs>
          <w:tab w:val="left" w:pos="7144"/>
        </w:tabs>
        <w:ind w:left="1440"/>
        <w:jc w:val="both"/>
      </w:pPr>
      <w:r>
        <w:t>Michal Mach</w:t>
      </w:r>
      <w:r w:rsidR="00F61CA4" w:rsidRPr="00F61CA4">
        <w:rPr>
          <w:sz w:val="16"/>
          <w:szCs w:val="16"/>
        </w:rPr>
        <w:tab/>
      </w:r>
      <w:r w:rsidR="00F61CA4" w:rsidRPr="002303FB">
        <w:t>1. Novoborský ŠK</w:t>
      </w:r>
    </w:p>
    <w:sectPr w:rsidR="00F61CA4" w:rsidRPr="002303FB" w:rsidSect="00B476C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80" w:right="1134" w:bottom="68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322" w:rsidRDefault="00490322">
      <w:r>
        <w:separator/>
      </w:r>
    </w:p>
  </w:endnote>
  <w:endnote w:type="continuationSeparator" w:id="0">
    <w:p w:rsidR="00490322" w:rsidRDefault="00490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79" w:rsidRDefault="003C7E79">
    <w:pPr>
      <w:pStyle w:val="Zpat"/>
      <w:jc w:val="center"/>
    </w:pPr>
  </w:p>
  <w:p w:rsidR="003C7E79" w:rsidRDefault="003C7E79">
    <w:pPr>
      <w:pStyle w:val="Zpat"/>
      <w:jc w:val="center"/>
    </w:pPr>
  </w:p>
  <w:p w:rsidR="003C7E79" w:rsidRDefault="003C7E79">
    <w:pPr>
      <w:pStyle w:val="Zpat"/>
      <w:jc w:val="center"/>
    </w:pPr>
  </w:p>
  <w:p w:rsidR="003C7E79" w:rsidRDefault="003C7E79">
    <w:pPr>
      <w:pStyle w:val="Zpat"/>
      <w:jc w:val="center"/>
    </w:pPr>
  </w:p>
  <w:p w:rsidR="003C7E79" w:rsidRDefault="00C55181">
    <w:pPr>
      <w:pStyle w:val="Zpat"/>
      <w:jc w:val="center"/>
    </w:pPr>
    <w:fldSimple w:instr=" PAGE ">
      <w:r w:rsidR="00EF2246">
        <w:rPr>
          <w:noProof/>
        </w:rPr>
        <w:t>2</w:t>
      </w:r>
    </w:fldSimple>
  </w:p>
  <w:p w:rsidR="003C7E79" w:rsidRDefault="00C55181">
    <w:pPr>
      <w:pStyle w:val="Zpat"/>
      <w:jc w:val="center"/>
    </w:pPr>
    <w:r>
      <w:rPr>
        <w:noProof/>
      </w:rPr>
      <w:pict>
        <v:rect id="_x0000_s2111" style="position:absolute;left:0;text-align:left;margin-left:588.25pt;margin-top:785.3pt;width:7.1pt;height:56.7pt;z-index:251659264;mso-position-horizontal-relative:page;mso-position-vertical-relative:page" o:allowincell="f" fillcolor="#fc0" stroked="f">
          <w10:wrap anchorx="page" anchory="page"/>
        </v:rect>
      </w:pict>
    </w:r>
    <w:r>
      <w:rPr>
        <w:noProof/>
      </w:rPr>
      <w:pict>
        <v:line id="_x0000_s2088" style="position:absolute;left:0;text-align:left;z-index:-251661312;mso-position-horizontal-relative:page;mso-position-vertical-relative:page" from="70.9pt,786.15pt" to="524.45pt,786.15pt" o:allowincell="f" strokecolor="gray" strokeweight=".25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79" w:rsidRDefault="00C55181" w:rsidP="00B476C6">
    <w:pPr>
      <w:pStyle w:val="Zpat"/>
      <w:pBdr>
        <w:top w:val="single" w:sz="4" w:space="1" w:color="auto"/>
      </w:pBdr>
      <w:spacing w:before="60"/>
      <w:jc w:val="center"/>
    </w:pPr>
    <w:r>
      <w:rPr>
        <w:noProof/>
      </w:rPr>
      <w:pict>
        <v:rect id="_x0000_s2109" style="position:absolute;left:0;text-align:left;margin-left:588.25pt;margin-top:785.3pt;width:7.1pt;height:56.7pt;z-index:251657216;mso-position-horizontal-relative:page;mso-position-vertical-relative:page" o:allowincell="f" fillcolor="#fc0" stroked="f">
          <w10:wrap anchorx="page" anchory="page"/>
        </v:rect>
      </w:pict>
    </w:r>
    <w:r w:rsidR="003C7E79">
      <w:t>tel: +420 73</w:t>
    </w:r>
    <w:r w:rsidR="002A090B">
      <w:t>2</w:t>
    </w:r>
    <w:r w:rsidR="003C7E79">
      <w:t> </w:t>
    </w:r>
    <w:r w:rsidR="002A090B">
      <w:t>636</w:t>
    </w:r>
    <w:r w:rsidR="003C7E79">
      <w:t xml:space="preserve"> 8</w:t>
    </w:r>
    <w:r w:rsidR="002A090B">
      <w:t>25</w:t>
    </w:r>
    <w:r w:rsidR="003C7E79">
      <w:t xml:space="preserve">  </w:t>
    </w:r>
  </w:p>
  <w:p w:rsidR="003C7E79" w:rsidRDefault="003C7E79">
    <w:pPr>
      <w:pStyle w:val="Zpat"/>
      <w:jc w:val="center"/>
    </w:pPr>
    <w:r>
      <w:rPr>
        <w:u w:val="single"/>
      </w:rPr>
      <w:t>http://www.n</w:t>
    </w:r>
    <w:r w:rsidR="00F5397E">
      <w:rPr>
        <w:u w:val="single"/>
      </w:rPr>
      <w:t>ovobor</w:t>
    </w:r>
    <w:r>
      <w:rPr>
        <w:u w:val="single"/>
      </w:rPr>
      <w:t>s</w:t>
    </w:r>
    <w:r w:rsidR="00F5397E">
      <w:rPr>
        <w:u w:val="single"/>
      </w:rPr>
      <w:t>ky</w:t>
    </w:r>
    <w:r>
      <w:rPr>
        <w:u w:val="single"/>
      </w:rPr>
      <w:t>.cz</w:t>
    </w:r>
    <w:r>
      <w:t xml:space="preserve">, e-mail: </w:t>
    </w:r>
    <w:r w:rsidR="002A090B">
      <w:t>machmichal</w:t>
    </w:r>
    <w:r>
      <w:t>@</w:t>
    </w:r>
    <w:r w:rsidR="002A090B">
      <w:t>seznam</w:t>
    </w:r>
    <w:r>
      <w:t>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322" w:rsidRDefault="00490322">
      <w:r>
        <w:separator/>
      </w:r>
    </w:p>
  </w:footnote>
  <w:footnote w:type="continuationSeparator" w:id="0">
    <w:p w:rsidR="00490322" w:rsidRDefault="00490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79" w:rsidRDefault="003C7E79">
    <w:pPr>
      <w:pStyle w:val="Zhlav"/>
      <w:jc w:val="right"/>
    </w:pPr>
  </w:p>
  <w:p w:rsidR="003C7E79" w:rsidRDefault="003C7E79">
    <w:pPr>
      <w:pStyle w:val="Zhlav"/>
      <w:jc w:val="right"/>
    </w:pPr>
  </w:p>
  <w:p w:rsidR="003C7E79" w:rsidRDefault="003C7E79">
    <w:pPr>
      <w:pStyle w:val="Zhlav"/>
      <w:jc w:val="right"/>
    </w:pPr>
  </w:p>
  <w:p w:rsidR="003C7E79" w:rsidRDefault="00C55181">
    <w:pPr>
      <w:pStyle w:val="Zhlav"/>
      <w:jc w:val="right"/>
      <w:rPr>
        <w:b/>
      </w:rPr>
    </w:pPr>
    <w:r>
      <w:rPr>
        <w:b/>
      </w:rPr>
      <w:pict>
        <v:rect id="_x0000_s2113" style="position:absolute;left:0;text-align:left;margin-left:0;margin-top:0;width:7.1pt;height:82.85pt;z-index:251661312;mso-position-horizontal-relative:page;mso-position-vertical-relative:page" o:allowincell="f" fillcolor="#fc0" stroked="f">
          <w10:wrap anchorx="page" anchory="page"/>
        </v:rect>
      </w:pict>
    </w:r>
    <w:r w:rsidR="00465A9F">
      <w:rPr>
        <w:b/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900430</wp:posOffset>
          </wp:positionH>
          <wp:positionV relativeFrom="page">
            <wp:posOffset>252095</wp:posOffset>
          </wp:positionV>
          <wp:extent cx="648970" cy="800100"/>
          <wp:effectExtent l="19050" t="0" r="0" b="0"/>
          <wp:wrapNone/>
          <wp:docPr id="64" name="obrázek 64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7E79">
      <w:rPr>
        <w:b/>
      </w:rPr>
      <w:t>1. Novoborský šachový klub, s.r.o.</w:t>
    </w:r>
  </w:p>
  <w:p w:rsidR="003C7E79" w:rsidRDefault="003C7E79">
    <w:pPr>
      <w:pStyle w:val="Zhlav"/>
      <w:jc w:val="right"/>
      <w:rPr>
        <w:spacing w:val="4"/>
      </w:rPr>
    </w:pPr>
    <w:r>
      <w:tab/>
    </w:r>
    <w:r>
      <w:rPr>
        <w:spacing w:val="4"/>
      </w:rPr>
      <w:t xml:space="preserve">Sloupská 135, 473 01 Nový Bor </w:t>
    </w:r>
  </w:p>
  <w:p w:rsidR="003C7E79" w:rsidRDefault="003C7E79">
    <w:pPr>
      <w:pStyle w:val="Zhlav"/>
      <w:jc w:val="right"/>
    </w:pPr>
    <w:r>
      <w:tab/>
      <w:t>IČ: 27295931, DIČ: CZ27295931</w:t>
    </w:r>
  </w:p>
  <w:p w:rsidR="003C7E79" w:rsidRDefault="003C7E79">
    <w:pPr>
      <w:pStyle w:val="Zhlav"/>
      <w:tabs>
        <w:tab w:val="clear" w:pos="4536"/>
        <w:tab w:val="left" w:pos="5400"/>
      </w:tabs>
    </w:pPr>
  </w:p>
  <w:p w:rsidR="003C7E79" w:rsidRDefault="00C55181">
    <w:pPr>
      <w:pStyle w:val="Zhlav"/>
    </w:pPr>
    <w:r>
      <w:rPr>
        <w:noProof/>
      </w:rPr>
      <w:pict>
        <v:rect id="_x0000_s2110" style="position:absolute;margin-left:0;margin-top:0;width:7.1pt;height:62.35pt;z-index:251658240;mso-position-horizontal-relative:page;mso-position-vertical-relative:page" o:allowincell="f" fillcolor="#fc0" stroked="f">
          <w10:wrap anchorx="page" anchory="page"/>
        </v:rect>
      </w:pict>
    </w:r>
    <w:r w:rsidR="00465A9F">
      <w:rPr>
        <w:noProof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page">
            <wp:posOffset>972185</wp:posOffset>
          </wp:positionH>
          <wp:positionV relativeFrom="page">
            <wp:posOffset>252095</wp:posOffset>
          </wp:positionV>
          <wp:extent cx="442595" cy="503555"/>
          <wp:effectExtent l="19050" t="0" r="0" b="0"/>
          <wp:wrapNone/>
          <wp:docPr id="38" name="obrázek 38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image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7E79" w:rsidRDefault="003C7E79">
    <w:pPr>
      <w:pStyle w:val="Zhlav"/>
    </w:pPr>
  </w:p>
  <w:p w:rsidR="003C7E79" w:rsidRDefault="00C55181">
    <w:pPr>
      <w:pStyle w:val="Zhlav"/>
    </w:pPr>
    <w:r>
      <w:rPr>
        <w:noProof/>
      </w:rPr>
      <w:pict>
        <v:line id="_x0000_s2114" style="position:absolute;z-index:251662336;mso-position-horizontal-relative:page;mso-position-vertical-relative:page" from="70.9pt,82.8pt" to="524.45pt,82.8pt" o:allowincell="f" strokecolor="gray" strokeweight=".25pt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79" w:rsidRDefault="003C7E79">
    <w:pPr>
      <w:pStyle w:val="Zhlav"/>
      <w:tabs>
        <w:tab w:val="clear" w:pos="4536"/>
        <w:tab w:val="clear" w:pos="9072"/>
        <w:tab w:val="left" w:pos="5400"/>
      </w:tabs>
      <w:ind w:firstLine="5400"/>
    </w:pPr>
  </w:p>
  <w:p w:rsidR="00F61CA4" w:rsidRDefault="00F61CA4">
    <w:pPr>
      <w:pStyle w:val="Zhlav"/>
      <w:tabs>
        <w:tab w:val="clear" w:pos="4536"/>
        <w:tab w:val="clear" w:pos="9072"/>
        <w:tab w:val="left" w:pos="5400"/>
      </w:tabs>
      <w:ind w:firstLine="5400"/>
    </w:pPr>
  </w:p>
  <w:p w:rsidR="003C7E79" w:rsidRDefault="00C55181">
    <w:pPr>
      <w:pStyle w:val="Zhlav"/>
      <w:tabs>
        <w:tab w:val="clear" w:pos="4536"/>
        <w:tab w:val="clear" w:pos="9072"/>
        <w:tab w:val="left" w:pos="6120"/>
      </w:tabs>
      <w:ind w:firstLine="5940"/>
      <w:jc w:val="right"/>
      <w:rPr>
        <w:b/>
      </w:rPr>
    </w:pPr>
    <w:r>
      <w:rPr>
        <w:b/>
        <w:noProof/>
      </w:rPr>
      <w:pict>
        <v:rect id="_x0000_s2108" style="position:absolute;left:0;text-align:left;margin-left:0;margin-top:0;width:7.1pt;height:82.85pt;z-index:251656192;mso-position-horizontal-relative:page;mso-position-vertical-relative:page" o:allowincell="f" fillcolor="#fc0" stroked="f">
          <w10:wrap anchorx="page" anchory="page"/>
        </v:rect>
      </w:pict>
    </w:r>
    <w:r w:rsidR="00465A9F">
      <w:rPr>
        <w:b/>
        <w:noProof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page">
            <wp:posOffset>900430</wp:posOffset>
          </wp:positionH>
          <wp:positionV relativeFrom="page">
            <wp:posOffset>252095</wp:posOffset>
          </wp:positionV>
          <wp:extent cx="648970" cy="800100"/>
          <wp:effectExtent l="19050" t="0" r="0" b="0"/>
          <wp:wrapNone/>
          <wp:docPr id="37" name="obrázek 37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7E79">
      <w:rPr>
        <w:b/>
      </w:rPr>
      <w:t>Novoborská šachová akademie</w:t>
    </w:r>
  </w:p>
  <w:p w:rsidR="003C7E79" w:rsidRDefault="00B476C6">
    <w:pPr>
      <w:pStyle w:val="Zhlav"/>
      <w:tabs>
        <w:tab w:val="clear" w:pos="4536"/>
        <w:tab w:val="left" w:pos="5400"/>
      </w:tabs>
      <w:ind w:firstLine="5940"/>
      <w:jc w:val="right"/>
      <w:rPr>
        <w:spacing w:val="4"/>
      </w:rPr>
    </w:pPr>
    <w:r>
      <w:rPr>
        <w:spacing w:val="4"/>
      </w:rPr>
      <w:t>Dvořákova 516, 473 01 Nový Bor</w:t>
    </w:r>
  </w:p>
  <w:p w:rsidR="003C7E79" w:rsidRDefault="003C7E79">
    <w:pPr>
      <w:pStyle w:val="Zhlav"/>
      <w:tabs>
        <w:tab w:val="clear" w:pos="4536"/>
        <w:tab w:val="left" w:pos="5400"/>
      </w:tabs>
      <w:ind w:firstLine="5940"/>
      <w:jc w:val="right"/>
    </w:pPr>
  </w:p>
  <w:p w:rsidR="003C7E79" w:rsidRDefault="003C7E79" w:rsidP="00B476C6">
    <w:pPr>
      <w:pStyle w:val="Zhlav"/>
      <w:pBdr>
        <w:bottom w:val="single" w:sz="4" w:space="1" w:color="auto"/>
      </w:pBdr>
      <w:tabs>
        <w:tab w:val="clear" w:pos="4536"/>
        <w:tab w:val="left" w:pos="5400"/>
      </w:tabs>
      <w:ind w:firstLine="5940"/>
      <w:jc w:val="right"/>
    </w:pPr>
  </w:p>
  <w:p w:rsidR="003C7E79" w:rsidRDefault="003C7E7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D4B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B27E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C2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B43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2EA01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E01936"/>
    <w:multiLevelType w:val="hybridMultilevel"/>
    <w:tmpl w:val="A8C62E26"/>
    <w:lvl w:ilvl="0" w:tplc="532653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C1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B88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68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C6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A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244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2EB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404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C53C7"/>
    <w:multiLevelType w:val="multilevel"/>
    <w:tmpl w:val="AB848E90"/>
    <w:lvl w:ilvl="0">
      <w:start w:val="1"/>
      <w:numFmt w:val="bullet"/>
      <w:lvlText w:val=""/>
      <w:lvlJc w:val="left"/>
      <w:pPr>
        <w:tabs>
          <w:tab w:val="num" w:pos="340"/>
        </w:tabs>
        <w:ind w:left="697" w:hanging="340"/>
      </w:pPr>
      <w:rPr>
        <w:rFonts w:ascii="Symbol" w:hAnsi="Symbol" w:hint="default"/>
        <w:sz w:val="16"/>
      </w:rPr>
    </w:lvl>
    <w:lvl w:ilvl="1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117011"/>
    <w:multiLevelType w:val="multilevel"/>
    <w:tmpl w:val="AB848E90"/>
    <w:lvl w:ilvl="0">
      <w:start w:val="1"/>
      <w:numFmt w:val="bullet"/>
      <w:lvlText w:val=""/>
      <w:lvlJc w:val="left"/>
      <w:pPr>
        <w:tabs>
          <w:tab w:val="num" w:pos="340"/>
        </w:tabs>
        <w:ind w:left="697" w:hanging="340"/>
      </w:pPr>
      <w:rPr>
        <w:rFonts w:ascii="Symbol" w:hAnsi="Symbol" w:hint="default"/>
        <w:sz w:val="16"/>
      </w:rPr>
    </w:lvl>
    <w:lvl w:ilvl="1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B08643A"/>
    <w:multiLevelType w:val="multilevel"/>
    <w:tmpl w:val="AB848E90"/>
    <w:lvl w:ilvl="0">
      <w:start w:val="1"/>
      <w:numFmt w:val="bullet"/>
      <w:lvlText w:val=""/>
      <w:lvlJc w:val="left"/>
      <w:pPr>
        <w:tabs>
          <w:tab w:val="num" w:pos="340"/>
        </w:tabs>
        <w:ind w:left="697" w:hanging="340"/>
      </w:pPr>
      <w:rPr>
        <w:rFonts w:ascii="Symbol" w:hAnsi="Symbol" w:hint="default"/>
        <w:sz w:val="16"/>
      </w:rPr>
    </w:lvl>
    <w:lvl w:ilvl="1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7554444"/>
    <w:multiLevelType w:val="multilevel"/>
    <w:tmpl w:val="18C0ECFA"/>
    <w:lvl w:ilvl="0">
      <w:start w:val="1"/>
      <w:numFmt w:val="decimal"/>
      <w:pStyle w:val="Nadpis-1rove"/>
      <w:lvlText w:val="%1."/>
      <w:lvlJc w:val="left"/>
      <w:pPr>
        <w:tabs>
          <w:tab w:val="num" w:pos="34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pStyle w:val="Nadpis-2rove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lowerRoman"/>
      <w:pStyle w:val="Nadpis-3rove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A5B476E"/>
    <w:multiLevelType w:val="multilevel"/>
    <w:tmpl w:val="AB848E90"/>
    <w:lvl w:ilvl="0">
      <w:start w:val="1"/>
      <w:numFmt w:val="bullet"/>
      <w:lvlText w:val=""/>
      <w:lvlJc w:val="left"/>
      <w:pPr>
        <w:tabs>
          <w:tab w:val="num" w:pos="340"/>
        </w:tabs>
        <w:ind w:left="697" w:hanging="340"/>
      </w:pPr>
      <w:rPr>
        <w:rFonts w:ascii="Symbol" w:hAnsi="Symbol" w:hint="default"/>
        <w:sz w:val="16"/>
      </w:rPr>
    </w:lvl>
    <w:lvl w:ilvl="1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17410" fillcolor="white">
      <v:fill color="white"/>
      <o:colormru v:ext="edit" colors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687D"/>
    <w:rsid w:val="00031799"/>
    <w:rsid w:val="00036A01"/>
    <w:rsid w:val="00093693"/>
    <w:rsid w:val="000C0108"/>
    <w:rsid w:val="00132868"/>
    <w:rsid w:val="00137E94"/>
    <w:rsid w:val="00140356"/>
    <w:rsid w:val="00152AE4"/>
    <w:rsid w:val="0015677E"/>
    <w:rsid w:val="00175EA2"/>
    <w:rsid w:val="00185088"/>
    <w:rsid w:val="00185B63"/>
    <w:rsid w:val="0019656D"/>
    <w:rsid w:val="0020687D"/>
    <w:rsid w:val="002303FB"/>
    <w:rsid w:val="00256439"/>
    <w:rsid w:val="002708FD"/>
    <w:rsid w:val="0027473F"/>
    <w:rsid w:val="002A090B"/>
    <w:rsid w:val="002F03E9"/>
    <w:rsid w:val="002F761B"/>
    <w:rsid w:val="00392B76"/>
    <w:rsid w:val="003C7E79"/>
    <w:rsid w:val="003E7475"/>
    <w:rsid w:val="003F6B9F"/>
    <w:rsid w:val="0040681F"/>
    <w:rsid w:val="0042251D"/>
    <w:rsid w:val="004247A7"/>
    <w:rsid w:val="00465A9F"/>
    <w:rsid w:val="00490322"/>
    <w:rsid w:val="004B668C"/>
    <w:rsid w:val="004B6952"/>
    <w:rsid w:val="004E251B"/>
    <w:rsid w:val="004E488A"/>
    <w:rsid w:val="00522CDA"/>
    <w:rsid w:val="00526E5D"/>
    <w:rsid w:val="00596DF5"/>
    <w:rsid w:val="005D2388"/>
    <w:rsid w:val="005E6351"/>
    <w:rsid w:val="006126DA"/>
    <w:rsid w:val="006132CC"/>
    <w:rsid w:val="00661C1B"/>
    <w:rsid w:val="00670A3F"/>
    <w:rsid w:val="0067651F"/>
    <w:rsid w:val="00676586"/>
    <w:rsid w:val="00687593"/>
    <w:rsid w:val="006B2027"/>
    <w:rsid w:val="006E5EC0"/>
    <w:rsid w:val="00705803"/>
    <w:rsid w:val="007374AB"/>
    <w:rsid w:val="00742ED8"/>
    <w:rsid w:val="007B259D"/>
    <w:rsid w:val="007E26AF"/>
    <w:rsid w:val="007E661A"/>
    <w:rsid w:val="008067E6"/>
    <w:rsid w:val="008A7861"/>
    <w:rsid w:val="008C77CD"/>
    <w:rsid w:val="008D583A"/>
    <w:rsid w:val="00944D75"/>
    <w:rsid w:val="00966059"/>
    <w:rsid w:val="00972A45"/>
    <w:rsid w:val="009C4524"/>
    <w:rsid w:val="009C6481"/>
    <w:rsid w:val="00A1660E"/>
    <w:rsid w:val="00AD53C8"/>
    <w:rsid w:val="00AE3A10"/>
    <w:rsid w:val="00AF71D4"/>
    <w:rsid w:val="00B476C6"/>
    <w:rsid w:val="00C0529F"/>
    <w:rsid w:val="00C55181"/>
    <w:rsid w:val="00C60F3D"/>
    <w:rsid w:val="00C624FA"/>
    <w:rsid w:val="00C65BE2"/>
    <w:rsid w:val="00C934E8"/>
    <w:rsid w:val="00CC0C9B"/>
    <w:rsid w:val="00CD59DA"/>
    <w:rsid w:val="00D03E17"/>
    <w:rsid w:val="00D43C51"/>
    <w:rsid w:val="00DC03A2"/>
    <w:rsid w:val="00E3102F"/>
    <w:rsid w:val="00E33E1C"/>
    <w:rsid w:val="00E57AFD"/>
    <w:rsid w:val="00E70D85"/>
    <w:rsid w:val="00EB3346"/>
    <w:rsid w:val="00EF2246"/>
    <w:rsid w:val="00F12270"/>
    <w:rsid w:val="00F402D4"/>
    <w:rsid w:val="00F5397E"/>
    <w:rsid w:val="00F61CA4"/>
    <w:rsid w:val="00F81917"/>
    <w:rsid w:val="00FC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346"/>
    <w:rPr>
      <w:sz w:val="24"/>
      <w:szCs w:val="24"/>
    </w:rPr>
  </w:style>
  <w:style w:type="paragraph" w:styleId="Nadpis1">
    <w:name w:val="heading 1"/>
    <w:basedOn w:val="Normln"/>
    <w:next w:val="Normln"/>
    <w:qFormat/>
    <w:rsid w:val="00EB3346"/>
    <w:pPr>
      <w:keepNext/>
      <w:spacing w:before="240" w:after="480"/>
      <w:jc w:val="center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EB3346"/>
    <w:pPr>
      <w:keepNext/>
      <w:spacing w:before="240" w:after="480"/>
      <w:jc w:val="center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B3346"/>
    <w:pPr>
      <w:keepNext/>
      <w:spacing w:after="240"/>
      <w:outlineLvl w:val="2"/>
    </w:pPr>
    <w:rPr>
      <w:rFonts w:ascii="Verdana" w:hAnsi="Verdana" w:cs="Arial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EB3346"/>
    <w:pPr>
      <w:keepNext/>
      <w:spacing w:before="240" w:after="60"/>
      <w:outlineLvl w:val="3"/>
    </w:pPr>
    <w:rPr>
      <w:b/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B3346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Zpat">
    <w:name w:val="footer"/>
    <w:basedOn w:val="Normln"/>
    <w:semiHidden/>
    <w:rsid w:val="00EB3346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customStyle="1" w:styleId="normln-zarovnnirok">
    <w:name w:val="normální - zarovnání široké"/>
    <w:basedOn w:val="Normln"/>
    <w:rsid w:val="00EB3346"/>
    <w:pPr>
      <w:spacing w:before="120"/>
      <w:ind w:firstLine="357"/>
      <w:jc w:val="both"/>
    </w:pPr>
  </w:style>
  <w:style w:type="character" w:customStyle="1" w:styleId="normln-zarovnnirokChar">
    <w:name w:val="normální - zarovnání široké Char"/>
    <w:rsid w:val="00EB3346"/>
    <w:rPr>
      <w:rFonts w:ascii="Verdana" w:hAnsi="Verdana"/>
      <w:noProof w:val="0"/>
      <w:sz w:val="18"/>
      <w:szCs w:val="24"/>
      <w:lang w:val="cs-CZ" w:eastAsia="cs-CZ" w:bidi="ar-SA"/>
    </w:rPr>
  </w:style>
  <w:style w:type="paragraph" w:customStyle="1" w:styleId="Nadpis-1rove">
    <w:name w:val="Nadpis - 1.úroveň"/>
    <w:basedOn w:val="Normln"/>
    <w:rsid w:val="00EB3346"/>
    <w:pPr>
      <w:numPr>
        <w:numId w:val="10"/>
      </w:numPr>
      <w:tabs>
        <w:tab w:val="clear" w:pos="340"/>
        <w:tab w:val="num" w:pos="360"/>
      </w:tabs>
      <w:spacing w:before="240" w:after="240"/>
      <w:ind w:left="0" w:firstLine="0"/>
    </w:pPr>
    <w:rPr>
      <w:b/>
      <w:sz w:val="20"/>
    </w:rPr>
  </w:style>
  <w:style w:type="paragraph" w:customStyle="1" w:styleId="Nadpis-2rove">
    <w:name w:val="Nadpis - 2.úroveň"/>
    <w:basedOn w:val="Nadpis-1rove"/>
    <w:rsid w:val="00EB3346"/>
    <w:pPr>
      <w:numPr>
        <w:ilvl w:val="1"/>
      </w:numPr>
      <w:tabs>
        <w:tab w:val="clear" w:pos="720"/>
        <w:tab w:val="num" w:pos="360"/>
      </w:tabs>
      <w:ind w:left="340" w:firstLine="0"/>
    </w:pPr>
    <w:rPr>
      <w:b w:val="0"/>
      <w:u w:val="single"/>
    </w:rPr>
  </w:style>
  <w:style w:type="paragraph" w:customStyle="1" w:styleId="Nadpis-3rove">
    <w:name w:val="Nadpis - 3.úroveň"/>
    <w:basedOn w:val="Nadpis-2rove"/>
    <w:rsid w:val="00EB3346"/>
    <w:pPr>
      <w:numPr>
        <w:ilvl w:val="2"/>
      </w:numPr>
      <w:tabs>
        <w:tab w:val="clear" w:pos="1080"/>
        <w:tab w:val="num" w:pos="360"/>
      </w:tabs>
      <w:ind w:left="680" w:firstLine="0"/>
    </w:pPr>
  </w:style>
  <w:style w:type="paragraph" w:styleId="Normlnweb">
    <w:name w:val="Normal (Web)"/>
    <w:basedOn w:val="Normln"/>
    <w:rsid w:val="00EB3346"/>
    <w:pPr>
      <w:spacing w:before="100" w:beforeAutospacing="1" w:after="100" w:afterAutospacing="1"/>
    </w:pPr>
  </w:style>
  <w:style w:type="character" w:styleId="Siln">
    <w:name w:val="Strong"/>
    <w:qFormat/>
    <w:rsid w:val="00EB3346"/>
    <w:rPr>
      <w:b/>
      <w:bCs/>
    </w:rPr>
  </w:style>
  <w:style w:type="character" w:styleId="Hypertextovodkaz">
    <w:name w:val="Hyperlink"/>
    <w:semiHidden/>
    <w:rsid w:val="00EB3346"/>
    <w:rPr>
      <w:color w:val="0000FF"/>
      <w:u w:val="single"/>
    </w:rPr>
  </w:style>
  <w:style w:type="character" w:styleId="Sledovanodkaz">
    <w:name w:val="FollowedHyperlink"/>
    <w:semiHidden/>
    <w:rsid w:val="00EB3346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43C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3C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3C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3C5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3C5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C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3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novotny@novoborsky-sk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ss-results.com/tnr172179.aspx?lan=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Data%20aplikac&#237;\Microsoft\&#352;ablony\N&#352;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3F728-84AE-4764-B6EE-A380C90E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NŠA</Template>
  <TotalTime>12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KPdrmlž2015-propozice</vt:lpstr>
    </vt:vector>
  </TitlesOfParts>
  <Company/>
  <LinksUpToDate>false</LinksUpToDate>
  <CharactersWithSpaces>2132</CharactersWithSpaces>
  <SharedDoc>false</SharedDoc>
  <HLinks>
    <vt:vector size="18" baseType="variant">
      <vt:variant>
        <vt:i4>4653170</vt:i4>
      </vt:variant>
      <vt:variant>
        <vt:i4>6</vt:i4>
      </vt:variant>
      <vt:variant>
        <vt:i4>0</vt:i4>
      </vt:variant>
      <vt:variant>
        <vt:i4>5</vt:i4>
      </vt:variant>
      <vt:variant>
        <vt:lpwstr>mailto:v.novotny@novoborsky-sk.cz</vt:lpwstr>
      </vt:variant>
      <vt:variant>
        <vt:lpwstr/>
      </vt:variant>
      <vt:variant>
        <vt:i4>655432</vt:i4>
      </vt:variant>
      <vt:variant>
        <vt:i4>3</vt:i4>
      </vt:variant>
      <vt:variant>
        <vt:i4>0</vt:i4>
      </vt:variant>
      <vt:variant>
        <vt:i4>5</vt:i4>
      </vt:variant>
      <vt:variant>
        <vt:lpwstr>http://chess-results.com/Tnr127321.aspx?lan=5</vt:lpwstr>
      </vt:variant>
      <vt:variant>
        <vt:lpwstr/>
      </vt:variant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http://www.zsarnultovice.cz/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KPdrmlž2015-propozice</dc:title>
  <dc:creator>Viktor Novotný</dc:creator>
  <cp:lastModifiedBy>Mach Michal</cp:lastModifiedBy>
  <cp:revision>4</cp:revision>
  <cp:lastPrinted>2006-08-05T13:17:00Z</cp:lastPrinted>
  <dcterms:created xsi:type="dcterms:W3CDTF">2015-05-03T11:35:00Z</dcterms:created>
  <dcterms:modified xsi:type="dcterms:W3CDTF">2015-05-06T15:22:00Z</dcterms:modified>
</cp:coreProperties>
</file>